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19BEA2">
      <w:pPr>
        <w:keepNext w:val="0"/>
        <w:keepLines w:val="0"/>
        <w:pageBreakBefore w:val="0"/>
        <w:widowControl w:val="0"/>
        <w:kinsoku/>
        <w:wordWrap/>
        <w:overflowPunct/>
        <w:topLinePunct w:val="0"/>
        <w:autoSpaceDE w:val="0"/>
        <w:autoSpaceDN w:val="0"/>
        <w:bidi w:val="0"/>
        <w:adjustRightInd/>
        <w:snapToGrid/>
        <w:spacing w:before="157" w:beforeLines="50" w:after="157" w:afterLines="50"/>
        <w:ind w:left="0" w:leftChars="0" w:firstLine="0" w:firstLineChars="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_GBK" w:hAnsi="方正小标宋_GBK" w:eastAsia="方正小标宋_GBK" w:cs="方正小标宋_GBK"/>
          <w:sz w:val="44"/>
          <w:szCs w:val="44"/>
          <w:lang w:val="en-US" w:eastAsia="zh-CN"/>
        </w:rPr>
        <w:t>XX乡镇（街道）政府信息依申请公开制度</w:t>
      </w:r>
    </w:p>
    <w:p w14:paraId="3C7E9218">
      <w:pPr>
        <w:bidi w:val="0"/>
      </w:pPr>
      <w:r>
        <w:rPr>
          <w:rFonts w:hint="eastAsia"/>
          <w:b/>
          <w:bCs/>
        </w:rPr>
        <w:t>第一条</w:t>
      </w:r>
      <w:r>
        <w:rPr>
          <w:rFonts w:hint="eastAsia"/>
          <w:b/>
          <w:bCs/>
          <w:lang w:val="en-US" w:eastAsia="zh-CN"/>
        </w:rPr>
        <w:t xml:space="preserve"> </w:t>
      </w:r>
      <w:r>
        <w:rPr>
          <w:rFonts w:hint="eastAsia"/>
        </w:rPr>
        <w:t>为保障公民、法人和其他组织依法获取政府信息，提高政府工作的透明度，充分发挥政府信息对人民群众生产、生活和经济社会活动的服务作用，根据《中华人民共和国政府信息公开条例》（以下简称《条例》），结合乡镇（街道）实际，制定本制度。</w:t>
      </w:r>
    </w:p>
    <w:p w14:paraId="4A9FA357">
      <w:pPr>
        <w:bidi w:val="0"/>
        <w:rPr>
          <w:rFonts w:hint="eastAsia"/>
        </w:rPr>
      </w:pPr>
      <w:r>
        <w:rPr>
          <w:rFonts w:hint="eastAsia"/>
          <w:b/>
          <w:bCs/>
        </w:rPr>
        <w:t>第二条</w:t>
      </w:r>
      <w:r>
        <w:rPr>
          <w:rFonts w:hint="eastAsia"/>
          <w:b/>
          <w:bCs/>
          <w:lang w:val="en-US" w:eastAsia="zh-CN"/>
        </w:rPr>
        <w:t xml:space="preserve"> </w:t>
      </w:r>
      <w:r>
        <w:rPr>
          <w:rFonts w:hint="eastAsia"/>
        </w:rPr>
        <w:t>除主动公开的政府信息外，公民、法人或者其他组织还可以向本乡镇（街道）申请获取所需的政府信息。</w:t>
      </w:r>
    </w:p>
    <w:p w14:paraId="1EBA912F">
      <w:pPr>
        <w:bidi w:val="0"/>
        <w:rPr>
          <w:rFonts w:hint="eastAsia"/>
        </w:rPr>
      </w:pPr>
      <w:r>
        <w:rPr>
          <w:rFonts w:hint="eastAsia"/>
          <w:b/>
          <w:bCs/>
        </w:rPr>
        <w:t>第三条</w:t>
      </w:r>
      <w:r>
        <w:rPr>
          <w:rFonts w:hint="eastAsia"/>
          <w:b/>
          <w:bCs/>
          <w:lang w:val="en-US" w:eastAsia="zh-CN"/>
        </w:rPr>
        <w:t xml:space="preserve"> </w:t>
      </w:r>
      <w:r>
        <w:rPr>
          <w:rFonts w:hint="eastAsia"/>
        </w:rPr>
        <w:t>本制度所称政府信息，是指</w:t>
      </w:r>
      <w:r>
        <w:rPr>
          <w:rFonts w:hint="eastAsia"/>
          <w:lang w:eastAsia="zh-CN"/>
        </w:rPr>
        <w:t>本乡镇（街道）</w:t>
      </w:r>
      <w:r>
        <w:rPr>
          <w:rFonts w:hint="eastAsia"/>
        </w:rPr>
        <w:t>在履行职责过程中制作或者获取的，以一定形式记录、保存的信息。</w:t>
      </w:r>
    </w:p>
    <w:p w14:paraId="1596714E">
      <w:pPr>
        <w:bidi w:val="0"/>
        <w:rPr>
          <w:rFonts w:hint="eastAsia"/>
        </w:rPr>
      </w:pPr>
      <w:r>
        <w:rPr>
          <w:rFonts w:hint="eastAsia"/>
          <w:b/>
          <w:bCs/>
        </w:rPr>
        <w:t>第四条</w:t>
      </w:r>
      <w:r>
        <w:rPr>
          <w:rFonts w:hint="eastAsia"/>
          <w:b/>
          <w:bCs/>
          <w:lang w:val="en-US" w:eastAsia="zh-CN"/>
        </w:rPr>
        <w:t xml:space="preserve"> </w:t>
      </w:r>
      <w:r>
        <w:rPr>
          <w:rFonts w:hint="eastAsia"/>
        </w:rPr>
        <w:t>行政机关公开政府信息应当遵循公正、公平、便民的原则。</w:t>
      </w:r>
    </w:p>
    <w:p w14:paraId="6B2E1FDC">
      <w:pPr>
        <w:bidi w:val="0"/>
        <w:rPr>
          <w:rFonts w:hint="eastAsia"/>
        </w:rPr>
      </w:pPr>
      <w:r>
        <w:rPr>
          <w:rFonts w:hint="eastAsia"/>
          <w:b/>
          <w:bCs/>
        </w:rPr>
        <w:t>第五条</w:t>
      </w:r>
      <w:r>
        <w:rPr>
          <w:rFonts w:hint="eastAsia"/>
          <w:b/>
          <w:bCs/>
          <w:lang w:val="en-US" w:eastAsia="zh-CN"/>
        </w:rPr>
        <w:t xml:space="preserve"> </w:t>
      </w:r>
      <w:r>
        <w:rPr>
          <w:rFonts w:hint="eastAsia"/>
        </w:rPr>
        <w:t>公民、法人或者其他组织可以采用包括信件、数据电文在内的书面形式；采用书面形式确有困难的，申请人可以口头提出由工作人员代为填写政府信息公开申请。</w:t>
      </w:r>
    </w:p>
    <w:p w14:paraId="7E1287F6">
      <w:pPr>
        <w:bidi w:val="0"/>
        <w:rPr>
          <w:rFonts w:hint="eastAsia"/>
        </w:rPr>
      </w:pPr>
      <w:r>
        <w:rPr>
          <w:rFonts w:hint="eastAsia"/>
          <w:b/>
          <w:bCs/>
        </w:rPr>
        <w:t>第六条</w:t>
      </w:r>
      <w:r>
        <w:rPr>
          <w:rFonts w:hint="eastAsia"/>
          <w:b/>
          <w:bCs/>
          <w:lang w:val="en-US" w:eastAsia="zh-CN"/>
        </w:rPr>
        <w:t xml:space="preserve"> </w:t>
      </w:r>
      <w:r>
        <w:rPr>
          <w:rFonts w:hint="eastAsia"/>
        </w:rPr>
        <w:t>政府信息公开申请应当包括下列内容：</w:t>
      </w:r>
    </w:p>
    <w:p w14:paraId="6543C1B9">
      <w:pPr>
        <w:bidi w:val="0"/>
        <w:rPr>
          <w:rFonts w:hint="eastAsia"/>
        </w:rPr>
      </w:pPr>
      <w:r>
        <w:rPr>
          <w:rFonts w:hint="eastAsia"/>
        </w:rPr>
        <w:t>（一）申请人的姓名或者名称、身份证明、联系方式；</w:t>
      </w:r>
    </w:p>
    <w:p w14:paraId="0E1DAE12">
      <w:pPr>
        <w:bidi w:val="0"/>
        <w:rPr>
          <w:rFonts w:hint="eastAsia"/>
        </w:rPr>
      </w:pPr>
      <w:r>
        <w:rPr>
          <w:rFonts w:hint="eastAsia"/>
        </w:rPr>
        <w:t>（二）申请公开的政府信息的名称、文号或者便于</w:t>
      </w:r>
      <w:r>
        <w:rPr>
          <w:rFonts w:hint="eastAsia"/>
          <w:highlight w:val="none"/>
        </w:rPr>
        <w:t>行政机关查询的其他特征性</w:t>
      </w:r>
      <w:r>
        <w:rPr>
          <w:rFonts w:hint="eastAsia"/>
        </w:rPr>
        <w:t>描述；</w:t>
      </w:r>
    </w:p>
    <w:p w14:paraId="3A170DFC">
      <w:pPr>
        <w:bidi w:val="0"/>
        <w:rPr>
          <w:rFonts w:hint="eastAsia"/>
        </w:rPr>
      </w:pPr>
      <w:r>
        <w:rPr>
          <w:rFonts w:hint="eastAsia"/>
        </w:rPr>
        <w:t>（三）申请公开的政府信息的形式要求，包括获取信息的方式、途径。</w:t>
      </w:r>
    </w:p>
    <w:p w14:paraId="569B3B1C">
      <w:pPr>
        <w:bidi w:val="0"/>
        <w:rPr>
          <w:rFonts w:hint="eastAsia"/>
        </w:rPr>
      </w:pPr>
      <w:r>
        <w:rPr>
          <w:rFonts w:hint="eastAsia"/>
          <w:b/>
          <w:bCs/>
        </w:rPr>
        <w:t>第七条</w:t>
      </w:r>
      <w:r>
        <w:rPr>
          <w:rFonts w:hint="eastAsia"/>
          <w:b/>
          <w:bCs/>
          <w:lang w:val="en-US" w:eastAsia="zh-CN"/>
        </w:rPr>
        <w:t xml:space="preserve"> </w:t>
      </w:r>
      <w:r>
        <w:rPr>
          <w:rFonts w:hint="eastAsia"/>
        </w:rPr>
        <w:t>收到申请的时间确定</w:t>
      </w:r>
    </w:p>
    <w:p w14:paraId="67D6F821">
      <w:pPr>
        <w:bidi w:val="0"/>
        <w:rPr>
          <w:rFonts w:hint="eastAsia"/>
        </w:rPr>
      </w:pPr>
      <w:r>
        <w:rPr>
          <w:rFonts w:hint="eastAsia"/>
        </w:rPr>
        <w:t>（一）申请人当面提交政府信息公开申请的，以提交之日为收到申请之日；</w:t>
      </w:r>
    </w:p>
    <w:p w14:paraId="78D55F94">
      <w:pPr>
        <w:bidi w:val="0"/>
        <w:rPr>
          <w:rFonts w:hint="eastAsia"/>
        </w:rPr>
      </w:pPr>
      <w:r>
        <w:rPr>
          <w:rFonts w:hint="eastAsia"/>
        </w:rPr>
        <w:t>（二）申请人以邮寄方式提交政府信息公开申请的，以本机关签收之日为收到申请之日；以平常信函等无需签收的邮寄方式提交政府信息公开申请的，本机关将于收到申请的当日与申请人确认，确认之日为收到申请之日；</w:t>
      </w:r>
    </w:p>
    <w:p w14:paraId="6F8B5653">
      <w:pPr>
        <w:bidi w:val="0"/>
        <w:rPr>
          <w:rFonts w:hint="eastAsia"/>
        </w:rPr>
      </w:pPr>
      <w:r>
        <w:rPr>
          <w:rFonts w:hint="eastAsia"/>
        </w:rPr>
        <w:t>（三）申请人通过互联网渠道或者政府信息公开工作机构的传真提交政府信息公开申请的，以双方确认之日为收到申请之日。</w:t>
      </w:r>
    </w:p>
    <w:p w14:paraId="356E1E33">
      <w:pPr>
        <w:bidi w:val="0"/>
        <w:rPr>
          <w:rFonts w:hint="eastAsia"/>
        </w:rPr>
      </w:pPr>
      <w:r>
        <w:rPr>
          <w:rFonts w:hint="eastAsia"/>
          <w:b/>
          <w:bCs/>
        </w:rPr>
        <w:t>第八条</w:t>
      </w:r>
      <w:r>
        <w:rPr>
          <w:rFonts w:hint="eastAsia"/>
          <w:b/>
          <w:bCs/>
          <w:lang w:val="en-US" w:eastAsia="zh-CN"/>
        </w:rPr>
        <w:t xml:space="preserve"> </w:t>
      </w:r>
      <w:r>
        <w:rPr>
          <w:rFonts w:hint="eastAsia"/>
        </w:rPr>
        <w:t>收到政府信息公开申请后，将及时登记和初审，初审内容包括所需政府信息描述是否明确，形式要件是否完整，身份证明是否真实。政府信息公开申请内容不明确的，自收到申请之日起7个工作日内告知申请人作出补正，申请人无正当理由逾期不补正的，视为放弃申请，本机关不再处理该政府信息公开申请。</w:t>
      </w:r>
    </w:p>
    <w:p w14:paraId="765CAD02">
      <w:pPr>
        <w:bidi w:val="0"/>
        <w:rPr>
          <w:rFonts w:hint="eastAsia"/>
        </w:rPr>
      </w:pPr>
      <w:r>
        <w:rPr>
          <w:rFonts w:hint="eastAsia"/>
          <w:b/>
          <w:bCs/>
        </w:rPr>
        <w:t>第九条</w:t>
      </w:r>
      <w:r>
        <w:rPr>
          <w:rFonts w:hint="eastAsia"/>
          <w:b/>
          <w:bCs/>
          <w:lang w:val="en-US" w:eastAsia="zh-CN"/>
        </w:rPr>
        <w:t xml:space="preserve"> </w:t>
      </w:r>
      <w:r>
        <w:rPr>
          <w:rFonts w:hint="eastAsia"/>
        </w:rPr>
        <w:t>本机关收到政府信息公开申请，能够当场答复的，应当当场予以答复，不能当场答复的，将自收到申请之日起20个工作日内予以答复；如需延长答复期限的，经请示领导同意并告知申请人，延长答复的期限最长不得超过20个工作日。</w:t>
      </w:r>
      <w:r>
        <w:rPr>
          <w:rFonts w:hint="eastAsia"/>
          <w:highlight w:val="none"/>
        </w:rPr>
        <w:t>行政机关</w:t>
      </w:r>
      <w:r>
        <w:rPr>
          <w:rFonts w:hint="eastAsia"/>
        </w:rPr>
        <w:t>征求第三方和其他机关意见所需时间不计算在前款规定的期限内。</w:t>
      </w:r>
    </w:p>
    <w:p w14:paraId="20EEF9D8">
      <w:pPr>
        <w:bidi w:val="0"/>
        <w:rPr>
          <w:rFonts w:hint="eastAsia"/>
        </w:rPr>
      </w:pPr>
      <w:r>
        <w:rPr>
          <w:rFonts w:hint="eastAsia"/>
          <w:b/>
          <w:bCs/>
        </w:rPr>
        <w:t>第十条</w:t>
      </w:r>
      <w:r>
        <w:rPr>
          <w:rFonts w:hint="eastAsia"/>
          <w:b/>
          <w:bCs/>
          <w:lang w:val="en-US" w:eastAsia="zh-CN"/>
        </w:rPr>
        <w:t xml:space="preserve"> </w:t>
      </w:r>
      <w:r>
        <w:rPr>
          <w:rFonts w:hint="eastAsia"/>
        </w:rPr>
        <w:t>依申请公开的政府信息公开会损害第三方合法权益的，本机关应当书面征求第三方的意见。第三方应当自收到征求意见书之日起15个工作日内提出意见。第三方逾期未提出意见的，</w:t>
      </w:r>
      <w:r>
        <w:rPr>
          <w:rFonts w:hint="eastAsia"/>
          <w:highlight w:val="none"/>
        </w:rPr>
        <w:t>由行政机关</w:t>
      </w:r>
      <w:r>
        <w:rPr>
          <w:rFonts w:hint="eastAsia"/>
        </w:rPr>
        <w:t>依照《条例》的规定决定是否公开。第三方不同意公开且有合理理由的，本机关不予公开。本机关认为不公开可能对公共利益造成重大影响的，可以决定予以公开，并将决定公开的政府信息内容和理由书面告知第三方。</w:t>
      </w:r>
    </w:p>
    <w:p w14:paraId="4B2C9DC2">
      <w:pPr>
        <w:bidi w:val="0"/>
        <w:rPr>
          <w:rFonts w:hint="eastAsia"/>
        </w:rPr>
      </w:pPr>
      <w:r>
        <w:rPr>
          <w:rFonts w:hint="eastAsia"/>
          <w:b/>
          <w:bCs/>
        </w:rPr>
        <w:t>第十一条</w:t>
      </w:r>
      <w:r>
        <w:rPr>
          <w:rFonts w:hint="eastAsia"/>
          <w:b/>
          <w:bCs/>
          <w:lang w:val="en-US" w:eastAsia="zh-CN"/>
        </w:rPr>
        <w:t xml:space="preserve"> </w:t>
      </w:r>
      <w:r>
        <w:rPr>
          <w:rFonts w:hint="eastAsia"/>
        </w:rPr>
        <w:t>申请人申请公开政府信息的数量、频次明显超过合理范围，本机关将要求申请人说明理由。本机关认为申请理由不合理的，告知申请人不予处理；本机关认为申请理由合理，但是无法在规定的期限内答复申请人的，可以确定延迟答复的合理期限并告知申请人。</w:t>
      </w:r>
    </w:p>
    <w:p w14:paraId="44ADB393">
      <w:pPr>
        <w:bidi w:val="0"/>
        <w:rPr>
          <w:rFonts w:hint="eastAsia"/>
        </w:rPr>
      </w:pPr>
      <w:r>
        <w:rPr>
          <w:rFonts w:hint="eastAsia"/>
          <w:b/>
          <w:bCs/>
        </w:rPr>
        <w:t>第十二条</w:t>
      </w:r>
      <w:r>
        <w:rPr>
          <w:rFonts w:hint="eastAsia"/>
          <w:b/>
          <w:bCs/>
          <w:lang w:val="en-US" w:eastAsia="zh-CN"/>
        </w:rPr>
        <w:t xml:space="preserve"> </w:t>
      </w:r>
      <w:r>
        <w:rPr>
          <w:rFonts w:hint="eastAsia"/>
        </w:rPr>
        <w:t>对政府信息公开申请，本机关根据下列情况分别作出答复：</w:t>
      </w:r>
    </w:p>
    <w:p w14:paraId="2EC9912D">
      <w:pPr>
        <w:bidi w:val="0"/>
        <w:rPr>
          <w:rFonts w:hint="eastAsia"/>
        </w:rPr>
      </w:pPr>
      <w:r>
        <w:rPr>
          <w:rFonts w:hint="eastAsia"/>
        </w:rPr>
        <w:t>（一）所申请公开信息已经主动公开的，告知申请人获取该政府信息的方式、途径；</w:t>
      </w:r>
    </w:p>
    <w:p w14:paraId="270CDB18">
      <w:pPr>
        <w:bidi w:val="0"/>
        <w:rPr>
          <w:rFonts w:hint="eastAsia"/>
        </w:rPr>
      </w:pPr>
      <w:r>
        <w:rPr>
          <w:rFonts w:hint="eastAsia"/>
        </w:rPr>
        <w:t>（二）所申请公开信息可以公开的，向申请人提供该政府信息，或者告知申请人获取该政府信息的方式、途径和时间；</w:t>
      </w:r>
    </w:p>
    <w:p w14:paraId="624CE632">
      <w:pPr>
        <w:bidi w:val="0"/>
        <w:rPr>
          <w:rFonts w:hint="eastAsia"/>
          <w:highlight w:val="none"/>
        </w:rPr>
      </w:pPr>
      <w:r>
        <w:rPr>
          <w:rFonts w:hint="eastAsia"/>
        </w:rPr>
        <w:t>（三）</w:t>
      </w:r>
      <w:r>
        <w:rPr>
          <w:rFonts w:hint="eastAsia"/>
          <w:highlight w:val="none"/>
        </w:rPr>
        <w:t>行政机关依据《条例》的规定决定不予公开的，告知申请人不予公开并说明理由；</w:t>
      </w:r>
    </w:p>
    <w:p w14:paraId="3D375E7F">
      <w:pPr>
        <w:bidi w:val="0"/>
        <w:rPr>
          <w:rFonts w:hint="eastAsia"/>
          <w:highlight w:val="none"/>
        </w:rPr>
      </w:pPr>
      <w:r>
        <w:rPr>
          <w:rFonts w:hint="eastAsia"/>
          <w:highlight w:val="none"/>
        </w:rPr>
        <w:t>（四）经检索没有所申请公开信息的，告知申请人该政府信息不存在；</w:t>
      </w:r>
    </w:p>
    <w:p w14:paraId="2D5D9C06">
      <w:pPr>
        <w:bidi w:val="0"/>
        <w:rPr>
          <w:rFonts w:hint="eastAsia"/>
          <w:highlight w:val="none"/>
        </w:rPr>
      </w:pPr>
      <w:r>
        <w:rPr>
          <w:rFonts w:hint="eastAsia"/>
          <w:highlight w:val="none"/>
        </w:rPr>
        <w:t>（五）所申请公开信息不属于本行政机关负责公开的，告知申请人并说明理由；能够确定负责公开该政府信息的行政机关的，告知申请人该行政机关的名称、联系方式；</w:t>
      </w:r>
    </w:p>
    <w:p w14:paraId="64B1D674">
      <w:pPr>
        <w:bidi w:val="0"/>
        <w:rPr>
          <w:rFonts w:hint="eastAsia"/>
          <w:highlight w:val="none"/>
        </w:rPr>
      </w:pPr>
      <w:r>
        <w:rPr>
          <w:rFonts w:hint="eastAsia"/>
          <w:highlight w:val="none"/>
        </w:rPr>
        <w:t>（六）行政机关已就申请人提出的政府信息公开申请作出答复、申请人重复申请公开相同政府信息的，告知申请人不予重复处理；</w:t>
      </w:r>
    </w:p>
    <w:p w14:paraId="1D1801CF">
      <w:pPr>
        <w:bidi w:val="0"/>
        <w:rPr>
          <w:rFonts w:hint="eastAsia"/>
        </w:rPr>
      </w:pPr>
      <w:r>
        <w:rPr>
          <w:rFonts w:hint="eastAsia"/>
        </w:rPr>
        <w:t>（七）所申请公开信息属于工商、不动产登记资料等信息，有关法律、行政法规对信息的获取有特别规定的，告知申请人依照有关法律、行政法规的规定办理。</w:t>
      </w:r>
    </w:p>
    <w:p w14:paraId="140F4B4F">
      <w:pPr>
        <w:bidi w:val="0"/>
        <w:rPr>
          <w:rFonts w:hint="eastAsia"/>
        </w:rPr>
      </w:pPr>
      <w:r>
        <w:rPr>
          <w:rFonts w:hint="eastAsia"/>
          <w:b/>
          <w:bCs/>
        </w:rPr>
        <w:t>第十三条</w:t>
      </w:r>
      <w:r>
        <w:rPr>
          <w:rFonts w:hint="eastAsia"/>
          <w:b/>
          <w:bCs/>
          <w:lang w:val="en-US" w:eastAsia="zh-CN"/>
        </w:rPr>
        <w:t xml:space="preserve"> </w:t>
      </w:r>
      <w:r>
        <w:rPr>
          <w:rFonts w:hint="eastAsia"/>
        </w:rPr>
        <w:t>本机关向申请人提供的信息，是已制作或者获取的政府信息。除依照本制度第十二条的规定能够作区分处理的外，需要本机关对现有政府信息进行加工、分析的，本机关不予提供。</w:t>
      </w:r>
    </w:p>
    <w:p w14:paraId="6BF72535">
      <w:pPr>
        <w:bidi w:val="0"/>
        <w:rPr>
          <w:rFonts w:hint="eastAsia"/>
        </w:rPr>
      </w:pPr>
      <w:r>
        <w:rPr>
          <w:rFonts w:hint="eastAsia"/>
          <w:b/>
          <w:bCs/>
          <w:highlight w:val="none"/>
        </w:rPr>
        <w:t>第十四条</w:t>
      </w:r>
      <w:r>
        <w:rPr>
          <w:rFonts w:hint="eastAsia"/>
          <w:b/>
          <w:bCs/>
          <w:highlight w:val="none"/>
          <w:lang w:val="en-US" w:eastAsia="zh-CN"/>
        </w:rPr>
        <w:t xml:space="preserve"> </w:t>
      </w:r>
      <w:r>
        <w:rPr>
          <w:rFonts w:hint="eastAsia"/>
          <w:highlight w:val="none"/>
        </w:rPr>
        <w:t>本机关依申请公开政府信息，根据申请人的要求及行政机关保存政府信息的实际情况，确定提供政府信息的具体形式；按照申请人要求的形式提供政府信息，可能危及政府信息载体安全或者公开成本过高的，本机关将通过电子数据以及其他适当形式提供，</w:t>
      </w:r>
      <w:r>
        <w:rPr>
          <w:rFonts w:hint="eastAsia"/>
        </w:rPr>
        <w:t>或者安排申请人查阅、抄录相关政府信息。</w:t>
      </w:r>
    </w:p>
    <w:p w14:paraId="2025D54E">
      <w:pPr>
        <w:bidi w:val="0"/>
        <w:rPr>
          <w:rFonts w:hint="eastAsia"/>
        </w:rPr>
      </w:pPr>
      <w:r>
        <w:rPr>
          <w:rFonts w:hint="eastAsia"/>
          <w:b/>
          <w:bCs/>
        </w:rPr>
        <w:t>第十五条</w:t>
      </w:r>
      <w:r>
        <w:rPr>
          <w:rFonts w:hint="eastAsia"/>
          <w:b/>
          <w:bCs/>
          <w:lang w:val="en-US" w:eastAsia="zh-CN"/>
        </w:rPr>
        <w:t xml:space="preserve"> </w:t>
      </w:r>
      <w:r>
        <w:rPr>
          <w:rFonts w:hint="eastAsia"/>
        </w:rPr>
        <w:t>本机关依申请提供政府信息，不收取费用。但是，申请人申请公开政府信息的数量、频次超过合理范围的，本机关可以收取信息处理费。政府信息公开申请的收费严格按照《国务院办公厅关于印发〈政府信息公开信息处理费管理办法〉的通知》（国办函〔2020〕109号）执行。</w:t>
      </w:r>
    </w:p>
    <w:p w14:paraId="7EE299A3">
      <w:pPr>
        <w:bidi w:val="0"/>
        <w:rPr>
          <w:rFonts w:hint="eastAsia"/>
        </w:rPr>
      </w:pPr>
      <w:r>
        <w:rPr>
          <w:rFonts w:hint="eastAsia"/>
          <w:b/>
          <w:bCs/>
        </w:rPr>
        <w:t>第十六条</w:t>
      </w:r>
      <w:r>
        <w:rPr>
          <w:rFonts w:hint="eastAsia"/>
          <w:b/>
          <w:bCs/>
          <w:lang w:val="en-US" w:eastAsia="zh-CN"/>
        </w:rPr>
        <w:t xml:space="preserve"> </w:t>
      </w:r>
      <w:r>
        <w:rPr>
          <w:rFonts w:hint="eastAsia"/>
        </w:rPr>
        <w:t>政府信息公开工作机构应当将依申请提供政府信息的有关情况记录存档，在上报的本街道的政府信息公开工作年度报告中，应当报告当年受理申请政府信息公开的件数以及处理的情况。</w:t>
      </w:r>
    </w:p>
    <w:p w14:paraId="34D645CB">
      <w:pPr>
        <w:bidi w:val="0"/>
        <w:rPr>
          <w:rFonts w:hint="eastAsia"/>
        </w:rPr>
      </w:pPr>
      <w:r>
        <w:rPr>
          <w:rFonts w:hint="eastAsia"/>
          <w:b/>
          <w:bCs/>
        </w:rPr>
        <w:t>第十七条</w:t>
      </w:r>
      <w:r>
        <w:rPr>
          <w:rFonts w:hint="eastAsia"/>
          <w:b/>
          <w:bCs/>
          <w:lang w:val="en-US" w:eastAsia="zh-CN"/>
        </w:rPr>
        <w:t xml:space="preserve"> </w:t>
      </w:r>
      <w:r>
        <w:rPr>
          <w:rFonts w:hint="eastAsia"/>
          <w:highlight w:val="none"/>
        </w:rPr>
        <w:t>公民、法人或者其他组织对本机关答复信息不服的，可以向上一级行政机关或者政府信息公开工作主管部门投诉、举报，也可以依法申请行政复议或者</w:t>
      </w:r>
      <w:r>
        <w:rPr>
          <w:rFonts w:hint="eastAsia"/>
        </w:rPr>
        <w:t>提起行政诉讼。</w:t>
      </w:r>
    </w:p>
    <w:p w14:paraId="62ADAECB">
      <w:pPr>
        <w:bidi w:val="0"/>
        <w:rPr>
          <w:rFonts w:hint="default"/>
          <w:lang w:val="en-US" w:eastAsia="zh-CN"/>
        </w:rPr>
      </w:pPr>
      <w:r>
        <w:rPr>
          <w:rFonts w:hint="eastAsia"/>
          <w:b/>
          <w:bCs/>
        </w:rPr>
        <w:t>第十八条</w:t>
      </w:r>
      <w:r>
        <w:rPr>
          <w:rFonts w:hint="eastAsia"/>
          <w:b/>
          <w:bCs/>
          <w:lang w:val="en-US" w:eastAsia="zh-CN"/>
        </w:rPr>
        <w:t xml:space="preserve"> </w:t>
      </w:r>
      <w:r>
        <w:rPr>
          <w:rFonts w:hint="eastAsia"/>
        </w:rPr>
        <w:t>本制度自公布之日起施行。</w:t>
      </w:r>
      <w:r>
        <w:rPr>
          <w:rFonts w:hint="default"/>
          <w:lang w:val="en-US" w:eastAsia="zh-CN"/>
        </w:rPr>
        <w:br w:type="page"/>
      </w:r>
    </w:p>
    <w:p w14:paraId="307A5B0E">
      <w:pPr>
        <w:bidi w:val="0"/>
        <w:ind w:left="0" w:leftChars="0" w:firstLine="0" w:firstLineChars="0"/>
        <w:rPr>
          <w:rFonts w:hint="default"/>
          <w:lang w:val="en-US" w:eastAsia="zh-CN"/>
        </w:rPr>
      </w:pPr>
      <w:r>
        <w:rPr>
          <w:rFonts w:hint="eastAsia"/>
          <w:lang w:val="en-US" w:eastAsia="zh-CN"/>
        </w:rPr>
        <w:t>附件1：政府信息公开申请表</w:t>
      </w:r>
    </w:p>
    <w:tbl>
      <w:tblPr>
        <w:tblStyle w:val="6"/>
        <w:tblW w:w="10467" w:type="dxa"/>
        <w:jc w:val="center"/>
        <w:tblBorders>
          <w:top w:val="none" w:color="auto" w:sz="0" w:space="0"/>
          <w:left w:val="none" w:color="auto" w:sz="0" w:space="0"/>
          <w:bottom w:val="single" w:color="007DFF" w:sz="8"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90"/>
        <w:gridCol w:w="410"/>
        <w:gridCol w:w="660"/>
        <w:gridCol w:w="482"/>
        <w:gridCol w:w="1126"/>
        <w:gridCol w:w="1983"/>
        <w:gridCol w:w="410"/>
        <w:gridCol w:w="983"/>
        <w:gridCol w:w="3823"/>
      </w:tblGrid>
      <w:tr w14:paraId="3DD7CF01">
        <w:tblPrEx>
          <w:tblBorders>
            <w:top w:val="none" w:color="auto" w:sz="0" w:space="0"/>
            <w:left w:val="none" w:color="auto" w:sz="0" w:space="0"/>
            <w:bottom w:val="single" w:color="007DFF" w:sz="8" w:space="0"/>
            <w:right w:val="none" w:color="auto" w:sz="0" w:space="0"/>
            <w:insideH w:val="none" w:color="auto" w:sz="0" w:space="0"/>
            <w:insideV w:val="none" w:color="auto" w:sz="0" w:space="0"/>
          </w:tblBorders>
          <w:tblCellMar>
            <w:top w:w="0" w:type="dxa"/>
            <w:left w:w="0" w:type="dxa"/>
            <w:bottom w:w="0" w:type="dxa"/>
            <w:right w:w="0" w:type="dxa"/>
          </w:tblCellMar>
        </w:tblPrEx>
        <w:trPr>
          <w:trHeight w:val="312" w:hRule="exact"/>
          <w:jc w:val="center"/>
        </w:trPr>
        <w:tc>
          <w:tcPr>
            <w:tcW w:w="590" w:type="dxa"/>
            <w:vMerge w:val="restart"/>
            <w:tcBorders>
              <w:top w:val="single" w:color="000000" w:sz="4" w:space="0"/>
              <w:left w:val="single" w:color="000000" w:sz="4" w:space="0"/>
              <w:right w:val="nil"/>
            </w:tcBorders>
            <w:shd w:val="clear" w:color="auto" w:fill="FFFFFF"/>
            <w:noWrap/>
            <w:vAlign w:val="center"/>
          </w:tcPr>
          <w:p w14:paraId="7B1B924B">
            <w:pPr>
              <w:wordWrap w:val="0"/>
              <w:autoSpaceDE/>
              <w:autoSpaceDN/>
              <w:spacing w:before="0" w:after="0" w:line="240" w:lineRule="auto"/>
              <w:ind w:left="0" w:leftChars="0" w:right="0" w:rightChars="0" w:firstLine="0" w:firstLineChars="0"/>
              <w:jc w:val="center"/>
              <w:rPr>
                <w:rFonts w:ascii="仿宋" w:hAnsi="仿宋" w:eastAsia="仿宋" w:cs="Times New Roman"/>
                <w:kern w:val="2"/>
                <w:sz w:val="21"/>
                <w:szCs w:val="22"/>
                <w:lang w:val="en-US" w:bidi="ar-SA"/>
              </w:rPr>
            </w:pPr>
            <w:r>
              <w:rPr>
                <w:rFonts w:ascii="仿宋" w:hAnsi="仿宋" w:eastAsia="仿宋" w:cs="Times New Roman"/>
                <w:kern w:val="2"/>
                <w:sz w:val="21"/>
                <w:szCs w:val="22"/>
                <w:lang w:val="en-US" w:bidi="ar-SA"/>
              </w:rPr>
              <w:t>申</w:t>
            </w:r>
          </w:p>
          <w:p w14:paraId="012C41BA">
            <w:pPr>
              <w:wordWrap w:val="0"/>
              <w:autoSpaceDE/>
              <w:autoSpaceDN/>
              <w:spacing w:before="0" w:after="0" w:line="240" w:lineRule="auto"/>
              <w:ind w:left="0" w:leftChars="0" w:right="0" w:rightChars="0" w:firstLine="0" w:firstLineChars="0"/>
              <w:jc w:val="center"/>
              <w:rPr>
                <w:rFonts w:ascii="仿宋" w:hAnsi="仿宋" w:eastAsia="仿宋" w:cs="Times New Roman"/>
                <w:kern w:val="2"/>
                <w:sz w:val="21"/>
                <w:szCs w:val="22"/>
                <w:lang w:val="en-US" w:bidi="ar-SA"/>
              </w:rPr>
            </w:pPr>
            <w:r>
              <w:rPr>
                <w:rFonts w:ascii="仿宋" w:hAnsi="仿宋" w:eastAsia="仿宋" w:cs="Times New Roman"/>
                <w:kern w:val="2"/>
                <w:sz w:val="21"/>
                <w:szCs w:val="22"/>
                <w:lang w:val="en-US" w:bidi="ar-SA"/>
              </w:rPr>
              <w:t>请</w:t>
            </w:r>
          </w:p>
          <w:p w14:paraId="71692B13">
            <w:pPr>
              <w:wordWrap w:val="0"/>
              <w:autoSpaceDE/>
              <w:autoSpaceDN/>
              <w:spacing w:before="0" w:after="0" w:line="240" w:lineRule="auto"/>
              <w:ind w:left="0" w:leftChars="0" w:right="0" w:rightChars="0" w:firstLine="0" w:firstLineChars="0"/>
              <w:jc w:val="center"/>
              <w:rPr>
                <w:rFonts w:ascii="仿宋" w:hAnsi="仿宋" w:eastAsia="仿宋" w:cs="Times New Roman"/>
                <w:kern w:val="2"/>
                <w:sz w:val="21"/>
                <w:szCs w:val="22"/>
                <w:lang w:val="en-US" w:bidi="ar-SA"/>
              </w:rPr>
            </w:pPr>
            <w:r>
              <w:rPr>
                <w:rFonts w:ascii="仿宋" w:hAnsi="仿宋" w:eastAsia="仿宋" w:cs="Times New Roman"/>
                <w:kern w:val="2"/>
                <w:sz w:val="21"/>
                <w:szCs w:val="22"/>
                <w:lang w:val="en-US" w:bidi="ar-SA"/>
              </w:rPr>
              <w:t>人</w:t>
            </w:r>
          </w:p>
          <w:p w14:paraId="1577B8C0">
            <w:pPr>
              <w:wordWrap w:val="0"/>
              <w:autoSpaceDE/>
              <w:autoSpaceDN/>
              <w:spacing w:before="0" w:after="0" w:line="240" w:lineRule="auto"/>
              <w:ind w:left="0" w:leftChars="0" w:right="0" w:rightChars="0" w:firstLine="0" w:firstLineChars="0"/>
              <w:jc w:val="center"/>
              <w:rPr>
                <w:rFonts w:ascii="仿宋" w:hAnsi="仿宋" w:eastAsia="仿宋" w:cs="Times New Roman"/>
                <w:kern w:val="2"/>
                <w:sz w:val="21"/>
                <w:szCs w:val="22"/>
                <w:lang w:val="en-US" w:bidi="ar-SA"/>
              </w:rPr>
            </w:pPr>
            <w:r>
              <w:rPr>
                <w:rFonts w:ascii="仿宋" w:hAnsi="仿宋" w:eastAsia="仿宋" w:cs="Times New Roman"/>
                <w:kern w:val="2"/>
                <w:sz w:val="21"/>
                <w:szCs w:val="22"/>
                <w:lang w:val="en-US" w:bidi="ar-SA"/>
              </w:rPr>
              <w:t>信</w:t>
            </w:r>
          </w:p>
          <w:p w14:paraId="691E92A5">
            <w:pPr>
              <w:wordWrap w:val="0"/>
              <w:autoSpaceDE/>
              <w:autoSpaceDN/>
              <w:spacing w:before="0" w:after="0" w:line="240" w:lineRule="auto"/>
              <w:ind w:left="0" w:leftChars="0" w:right="0" w:rightChars="0" w:firstLine="0" w:firstLineChars="0"/>
              <w:jc w:val="center"/>
              <w:rPr>
                <w:rFonts w:ascii="仿宋" w:hAnsi="仿宋" w:eastAsia="仿宋" w:cs="Times New Roman"/>
                <w:kern w:val="2"/>
                <w:sz w:val="21"/>
                <w:szCs w:val="22"/>
                <w:lang w:val="en-US" w:bidi="ar-SA"/>
              </w:rPr>
            </w:pPr>
            <w:r>
              <w:rPr>
                <w:rFonts w:ascii="仿宋" w:hAnsi="仿宋" w:eastAsia="仿宋" w:cs="Times New Roman"/>
                <w:kern w:val="2"/>
                <w:sz w:val="21"/>
                <w:szCs w:val="22"/>
                <w:lang w:val="en-US" w:bidi="ar-SA"/>
              </w:rPr>
              <w:t>息</w:t>
            </w:r>
          </w:p>
        </w:tc>
        <w:tc>
          <w:tcPr>
            <w:tcW w:w="1070"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7F77F9">
            <w:pPr>
              <w:wordWrap w:val="0"/>
              <w:autoSpaceDE/>
              <w:autoSpaceDN/>
              <w:spacing w:before="0" w:after="0" w:line="240" w:lineRule="auto"/>
              <w:ind w:left="0" w:right="0" w:firstLine="0" w:firstLineChars="0"/>
              <w:jc w:val="center"/>
              <w:rPr>
                <w:rFonts w:ascii="仿宋_GB2312" w:hAnsi="仿宋" w:eastAsia="仿宋_GB2312" w:cs="Times New Roman"/>
                <w:kern w:val="2"/>
                <w:sz w:val="21"/>
                <w:szCs w:val="22"/>
                <w:lang w:val="en-US" w:bidi="ar-SA"/>
              </w:rPr>
            </w:pPr>
            <w:r>
              <w:rPr>
                <w:rFonts w:hint="eastAsia" w:ascii="仿宋_GB2312" w:hAnsi="仿宋" w:eastAsia="仿宋_GB2312" w:cs="Times New Roman"/>
                <w:kern w:val="2"/>
                <w:sz w:val="21"/>
                <w:szCs w:val="22"/>
                <w:lang w:val="en-US" w:bidi="ar-SA"/>
              </w:rPr>
              <w:t>公民</w:t>
            </w: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C0105F">
            <w:pPr>
              <w:wordWrap w:val="0"/>
              <w:autoSpaceDE/>
              <w:autoSpaceDN/>
              <w:spacing w:before="0" w:after="0" w:line="240" w:lineRule="auto"/>
              <w:ind w:left="0" w:right="0" w:firstLine="0" w:firstLineChars="0"/>
              <w:jc w:val="center"/>
              <w:rPr>
                <w:rFonts w:ascii="仿宋_GB2312" w:hAnsi="仿宋" w:eastAsia="仿宋_GB2312" w:cs="Times New Roman"/>
                <w:kern w:val="2"/>
                <w:sz w:val="21"/>
                <w:szCs w:val="22"/>
                <w:lang w:val="en-US" w:bidi="ar-SA"/>
              </w:rPr>
            </w:pPr>
            <w:r>
              <w:rPr>
                <w:rFonts w:hint="eastAsia" w:ascii="仿宋_GB2312" w:hAnsi="仿宋" w:eastAsia="仿宋_GB2312" w:cs="Times New Roman"/>
                <w:kern w:val="2"/>
                <w:sz w:val="21"/>
                <w:szCs w:val="22"/>
                <w:lang w:val="en-US" w:bidi="ar-SA"/>
              </w:rPr>
              <w:t>姓    名</w:t>
            </w:r>
          </w:p>
        </w:tc>
        <w:tc>
          <w:tcPr>
            <w:tcW w:w="198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B3D9F0">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p>
        </w:tc>
        <w:tc>
          <w:tcPr>
            <w:tcW w:w="1393"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56A60E">
            <w:pPr>
              <w:wordWrap w:val="0"/>
              <w:autoSpaceDE/>
              <w:autoSpaceDN/>
              <w:spacing w:before="0" w:after="0" w:line="240" w:lineRule="auto"/>
              <w:ind w:left="0" w:right="0" w:firstLine="0" w:firstLineChars="0"/>
              <w:jc w:val="center"/>
              <w:rPr>
                <w:rFonts w:ascii="仿宋_GB2312" w:hAnsi="仿宋" w:eastAsia="仿宋_GB2312" w:cs="Times New Roman"/>
                <w:kern w:val="2"/>
                <w:sz w:val="21"/>
                <w:szCs w:val="22"/>
                <w:lang w:val="en-US" w:bidi="ar-SA"/>
              </w:rPr>
            </w:pPr>
            <w:r>
              <w:rPr>
                <w:rFonts w:hint="eastAsia" w:ascii="仿宋_GB2312" w:hAnsi="仿宋" w:eastAsia="仿宋_GB2312" w:cs="Times New Roman"/>
                <w:kern w:val="2"/>
                <w:sz w:val="21"/>
                <w:szCs w:val="22"/>
                <w:lang w:val="en-US" w:bidi="ar-SA"/>
              </w:rPr>
              <w:t>工作单位</w:t>
            </w:r>
          </w:p>
        </w:tc>
        <w:tc>
          <w:tcPr>
            <w:tcW w:w="382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4CDBE4">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p>
        </w:tc>
      </w:tr>
      <w:tr w14:paraId="6CD66DD5">
        <w:tblPrEx>
          <w:tblBorders>
            <w:top w:val="none" w:color="auto" w:sz="0" w:space="0"/>
            <w:left w:val="none" w:color="auto" w:sz="0" w:space="0"/>
            <w:bottom w:val="single" w:color="007DFF" w:sz="8" w:space="0"/>
            <w:right w:val="none" w:color="auto" w:sz="0" w:space="0"/>
            <w:insideH w:val="none" w:color="auto" w:sz="0" w:space="0"/>
            <w:insideV w:val="none" w:color="auto" w:sz="0" w:space="0"/>
          </w:tblBorders>
          <w:tblCellMar>
            <w:top w:w="0" w:type="dxa"/>
            <w:left w:w="0" w:type="dxa"/>
            <w:bottom w:w="0" w:type="dxa"/>
            <w:right w:w="0" w:type="dxa"/>
          </w:tblCellMar>
        </w:tblPrEx>
        <w:trPr>
          <w:trHeight w:val="312" w:hRule="exact"/>
          <w:jc w:val="center"/>
        </w:trPr>
        <w:tc>
          <w:tcPr>
            <w:tcW w:w="590" w:type="dxa"/>
            <w:vMerge w:val="continue"/>
            <w:tcBorders>
              <w:left w:val="single" w:color="000000" w:sz="4" w:space="0"/>
              <w:right w:val="nil"/>
            </w:tcBorders>
            <w:shd w:val="clear" w:color="auto" w:fill="FFFFFF"/>
            <w:noWrap/>
          </w:tcPr>
          <w:p w14:paraId="1202E4AF">
            <w:pPr>
              <w:wordWrap w:val="0"/>
              <w:autoSpaceDE/>
              <w:autoSpaceDN/>
              <w:spacing w:before="0" w:after="0" w:line="240" w:lineRule="auto"/>
              <w:ind w:left="0" w:right="0" w:firstLine="0" w:firstLineChars="0"/>
              <w:rPr>
                <w:rFonts w:ascii="仿宋" w:hAnsi="仿宋" w:eastAsia="仿宋" w:cs="Times New Roman"/>
                <w:kern w:val="2"/>
                <w:sz w:val="21"/>
                <w:szCs w:val="22"/>
                <w:lang w:val="en-US" w:bidi="ar-SA"/>
              </w:rPr>
            </w:pPr>
          </w:p>
        </w:tc>
        <w:tc>
          <w:tcPr>
            <w:tcW w:w="1070"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A904C3">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237F9F">
            <w:pPr>
              <w:wordWrap w:val="0"/>
              <w:autoSpaceDE/>
              <w:autoSpaceDN/>
              <w:spacing w:before="0" w:after="0" w:line="240" w:lineRule="auto"/>
              <w:ind w:left="0" w:right="0" w:firstLine="0" w:firstLineChars="0"/>
              <w:jc w:val="center"/>
              <w:rPr>
                <w:rFonts w:ascii="仿宋_GB2312" w:hAnsi="仿宋" w:eastAsia="仿宋_GB2312" w:cs="Times New Roman"/>
                <w:kern w:val="2"/>
                <w:sz w:val="21"/>
                <w:szCs w:val="22"/>
                <w:lang w:val="en-US" w:bidi="ar-SA"/>
              </w:rPr>
            </w:pPr>
            <w:r>
              <w:rPr>
                <w:rFonts w:hint="eastAsia" w:ascii="仿宋_GB2312" w:hAnsi="仿宋" w:eastAsia="仿宋_GB2312" w:cs="Times New Roman"/>
                <w:kern w:val="2"/>
                <w:sz w:val="21"/>
                <w:szCs w:val="22"/>
                <w:lang w:val="en-US" w:bidi="ar-SA"/>
              </w:rPr>
              <w:t>证件名称</w:t>
            </w:r>
          </w:p>
        </w:tc>
        <w:tc>
          <w:tcPr>
            <w:tcW w:w="198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70F8EE">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p>
        </w:tc>
        <w:tc>
          <w:tcPr>
            <w:tcW w:w="1393"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7383B3">
            <w:pPr>
              <w:wordWrap w:val="0"/>
              <w:autoSpaceDE/>
              <w:autoSpaceDN/>
              <w:spacing w:before="0" w:after="0" w:line="240" w:lineRule="auto"/>
              <w:ind w:left="0" w:right="0" w:firstLine="0" w:firstLineChars="0"/>
              <w:jc w:val="center"/>
              <w:rPr>
                <w:rFonts w:ascii="仿宋_GB2312" w:hAnsi="仿宋" w:eastAsia="仿宋_GB2312" w:cs="Times New Roman"/>
                <w:kern w:val="2"/>
                <w:sz w:val="21"/>
                <w:szCs w:val="22"/>
                <w:lang w:val="en-US" w:bidi="ar-SA"/>
              </w:rPr>
            </w:pPr>
            <w:r>
              <w:rPr>
                <w:rFonts w:hint="eastAsia" w:ascii="仿宋_GB2312" w:hAnsi="仿宋" w:eastAsia="仿宋_GB2312" w:cs="Times New Roman"/>
                <w:kern w:val="2"/>
                <w:sz w:val="21"/>
                <w:szCs w:val="22"/>
                <w:lang w:val="en-US" w:bidi="ar-SA"/>
              </w:rPr>
              <w:t>证件号码</w:t>
            </w:r>
          </w:p>
        </w:tc>
        <w:tc>
          <w:tcPr>
            <w:tcW w:w="382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2F115D">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p>
        </w:tc>
      </w:tr>
      <w:tr w14:paraId="5C07B948">
        <w:tblPrEx>
          <w:tblBorders>
            <w:top w:val="none" w:color="auto" w:sz="0" w:space="0"/>
            <w:left w:val="none" w:color="auto" w:sz="0" w:space="0"/>
            <w:bottom w:val="single" w:color="007DFF" w:sz="8" w:space="0"/>
            <w:right w:val="none" w:color="auto" w:sz="0" w:space="0"/>
            <w:insideH w:val="none" w:color="auto" w:sz="0" w:space="0"/>
            <w:insideV w:val="none" w:color="auto" w:sz="0" w:space="0"/>
          </w:tblBorders>
          <w:tblCellMar>
            <w:top w:w="0" w:type="dxa"/>
            <w:left w:w="0" w:type="dxa"/>
            <w:bottom w:w="0" w:type="dxa"/>
            <w:right w:w="0" w:type="dxa"/>
          </w:tblCellMar>
        </w:tblPrEx>
        <w:trPr>
          <w:trHeight w:val="312" w:hRule="exact"/>
          <w:jc w:val="center"/>
        </w:trPr>
        <w:tc>
          <w:tcPr>
            <w:tcW w:w="590" w:type="dxa"/>
            <w:vMerge w:val="continue"/>
            <w:tcBorders>
              <w:left w:val="single" w:color="000000" w:sz="4" w:space="0"/>
              <w:right w:val="nil"/>
            </w:tcBorders>
            <w:shd w:val="clear" w:color="auto" w:fill="FFFFFF"/>
            <w:noWrap/>
          </w:tcPr>
          <w:p w14:paraId="47EE007D">
            <w:pPr>
              <w:wordWrap w:val="0"/>
              <w:autoSpaceDE/>
              <w:autoSpaceDN/>
              <w:spacing w:before="0" w:after="0" w:line="240" w:lineRule="auto"/>
              <w:ind w:left="0" w:right="0" w:firstLine="0" w:firstLineChars="0"/>
              <w:rPr>
                <w:rFonts w:ascii="仿宋" w:hAnsi="仿宋" w:eastAsia="仿宋" w:cs="Times New Roman"/>
                <w:kern w:val="2"/>
                <w:sz w:val="21"/>
                <w:szCs w:val="22"/>
                <w:lang w:val="en-US" w:bidi="ar-SA"/>
              </w:rPr>
            </w:pPr>
          </w:p>
        </w:tc>
        <w:tc>
          <w:tcPr>
            <w:tcW w:w="1070"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16604E">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BEF280">
            <w:pPr>
              <w:wordWrap w:val="0"/>
              <w:autoSpaceDE/>
              <w:autoSpaceDN/>
              <w:spacing w:before="0" w:after="0" w:line="240" w:lineRule="auto"/>
              <w:ind w:left="0" w:right="0" w:firstLine="0" w:firstLineChars="0"/>
              <w:jc w:val="center"/>
              <w:rPr>
                <w:rFonts w:ascii="仿宋_GB2312" w:hAnsi="仿宋" w:eastAsia="仿宋_GB2312" w:cs="Times New Roman"/>
                <w:kern w:val="2"/>
                <w:sz w:val="21"/>
                <w:szCs w:val="22"/>
                <w:lang w:val="en-US" w:bidi="ar-SA"/>
              </w:rPr>
            </w:pPr>
            <w:r>
              <w:rPr>
                <w:rFonts w:hint="eastAsia" w:ascii="仿宋_GB2312" w:hAnsi="仿宋" w:eastAsia="仿宋_GB2312" w:cs="Times New Roman"/>
                <w:kern w:val="2"/>
                <w:sz w:val="21"/>
                <w:szCs w:val="22"/>
                <w:lang w:val="en-US" w:bidi="ar-SA"/>
              </w:rPr>
              <w:t>联系电话</w:t>
            </w:r>
          </w:p>
        </w:tc>
        <w:tc>
          <w:tcPr>
            <w:tcW w:w="198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4AC0A0">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p>
        </w:tc>
        <w:tc>
          <w:tcPr>
            <w:tcW w:w="1393"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D989C0">
            <w:pPr>
              <w:wordWrap w:val="0"/>
              <w:autoSpaceDE/>
              <w:autoSpaceDN/>
              <w:spacing w:before="0" w:after="0" w:line="240" w:lineRule="auto"/>
              <w:ind w:left="0" w:right="0" w:firstLine="0" w:firstLineChars="0"/>
              <w:jc w:val="center"/>
              <w:rPr>
                <w:rFonts w:ascii="仿宋_GB2312" w:hAnsi="仿宋" w:eastAsia="仿宋_GB2312" w:cs="Times New Roman"/>
                <w:kern w:val="2"/>
                <w:sz w:val="21"/>
                <w:szCs w:val="22"/>
                <w:lang w:val="en-US" w:bidi="ar-SA"/>
              </w:rPr>
            </w:pPr>
            <w:r>
              <w:rPr>
                <w:rFonts w:hint="eastAsia" w:ascii="仿宋_GB2312" w:hAnsi="仿宋" w:eastAsia="仿宋_GB2312" w:cs="Times New Roman"/>
                <w:kern w:val="2"/>
                <w:sz w:val="21"/>
                <w:szCs w:val="22"/>
                <w:lang w:val="en-US" w:bidi="ar-SA"/>
              </w:rPr>
              <w:t>邮政编码</w:t>
            </w:r>
          </w:p>
        </w:tc>
        <w:tc>
          <w:tcPr>
            <w:tcW w:w="382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C2B87C">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p>
        </w:tc>
      </w:tr>
      <w:tr w14:paraId="5ADCB730">
        <w:tblPrEx>
          <w:tblBorders>
            <w:top w:val="none" w:color="auto" w:sz="0" w:space="0"/>
            <w:left w:val="none" w:color="auto" w:sz="0" w:space="0"/>
            <w:bottom w:val="single" w:color="007DFF" w:sz="8" w:space="0"/>
            <w:right w:val="none" w:color="auto" w:sz="0" w:space="0"/>
            <w:insideH w:val="none" w:color="auto" w:sz="0" w:space="0"/>
            <w:insideV w:val="none" w:color="auto" w:sz="0" w:space="0"/>
          </w:tblBorders>
          <w:tblCellMar>
            <w:top w:w="0" w:type="dxa"/>
            <w:left w:w="0" w:type="dxa"/>
            <w:bottom w:w="0" w:type="dxa"/>
            <w:right w:w="0" w:type="dxa"/>
          </w:tblCellMar>
        </w:tblPrEx>
        <w:trPr>
          <w:trHeight w:val="312" w:hRule="exact"/>
          <w:jc w:val="center"/>
        </w:trPr>
        <w:tc>
          <w:tcPr>
            <w:tcW w:w="590" w:type="dxa"/>
            <w:vMerge w:val="continue"/>
            <w:tcBorders>
              <w:left w:val="single" w:color="000000" w:sz="4" w:space="0"/>
              <w:right w:val="nil"/>
            </w:tcBorders>
            <w:shd w:val="clear" w:color="auto" w:fill="FFFFFF"/>
            <w:noWrap/>
          </w:tcPr>
          <w:p w14:paraId="697B8EC7">
            <w:pPr>
              <w:wordWrap w:val="0"/>
              <w:autoSpaceDE/>
              <w:autoSpaceDN/>
              <w:spacing w:before="0" w:after="0" w:line="240" w:lineRule="auto"/>
              <w:ind w:left="0" w:right="0" w:firstLine="0" w:firstLineChars="0"/>
              <w:rPr>
                <w:rFonts w:ascii="仿宋" w:hAnsi="仿宋" w:eastAsia="仿宋" w:cs="Times New Roman"/>
                <w:kern w:val="2"/>
                <w:sz w:val="21"/>
                <w:szCs w:val="22"/>
                <w:lang w:val="en-US" w:bidi="ar-SA"/>
              </w:rPr>
            </w:pPr>
          </w:p>
        </w:tc>
        <w:tc>
          <w:tcPr>
            <w:tcW w:w="1070"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A8DF7D">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5D9DCC">
            <w:pPr>
              <w:wordWrap w:val="0"/>
              <w:autoSpaceDE/>
              <w:autoSpaceDN/>
              <w:spacing w:before="0" w:after="0" w:line="240" w:lineRule="auto"/>
              <w:ind w:left="0" w:right="0" w:firstLine="0" w:firstLineChars="0"/>
              <w:jc w:val="center"/>
              <w:rPr>
                <w:rFonts w:ascii="仿宋_GB2312" w:hAnsi="仿宋" w:eastAsia="仿宋_GB2312" w:cs="Times New Roman"/>
                <w:kern w:val="2"/>
                <w:sz w:val="21"/>
                <w:szCs w:val="22"/>
                <w:lang w:val="en-US" w:bidi="ar-SA"/>
              </w:rPr>
            </w:pPr>
            <w:r>
              <w:rPr>
                <w:rFonts w:hint="eastAsia" w:ascii="仿宋_GB2312" w:hAnsi="仿宋" w:eastAsia="仿宋_GB2312" w:cs="Times New Roman"/>
                <w:kern w:val="2"/>
                <w:sz w:val="21"/>
                <w:szCs w:val="22"/>
                <w:lang w:val="en-US" w:bidi="ar-SA"/>
              </w:rPr>
              <w:t>电子邮箱</w:t>
            </w:r>
          </w:p>
        </w:tc>
        <w:tc>
          <w:tcPr>
            <w:tcW w:w="198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AF2208">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p>
        </w:tc>
        <w:tc>
          <w:tcPr>
            <w:tcW w:w="1393"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BD8678">
            <w:pPr>
              <w:wordWrap w:val="0"/>
              <w:autoSpaceDE/>
              <w:autoSpaceDN/>
              <w:spacing w:before="0" w:after="0" w:line="240" w:lineRule="auto"/>
              <w:ind w:left="0" w:right="0" w:firstLine="0" w:firstLineChars="0"/>
              <w:jc w:val="center"/>
              <w:rPr>
                <w:rFonts w:ascii="仿宋_GB2312" w:hAnsi="仿宋" w:eastAsia="仿宋_GB2312" w:cs="Times New Roman"/>
                <w:kern w:val="2"/>
                <w:sz w:val="21"/>
                <w:szCs w:val="22"/>
                <w:lang w:val="en-US" w:bidi="ar-SA"/>
              </w:rPr>
            </w:pPr>
            <w:r>
              <w:rPr>
                <w:rFonts w:hint="eastAsia" w:ascii="仿宋_GB2312" w:hAnsi="仿宋" w:eastAsia="仿宋_GB2312" w:cs="Times New Roman"/>
                <w:kern w:val="2"/>
                <w:sz w:val="21"/>
                <w:szCs w:val="22"/>
                <w:lang w:val="en-US" w:bidi="ar-SA"/>
              </w:rPr>
              <w:t>传真</w:t>
            </w:r>
          </w:p>
        </w:tc>
        <w:tc>
          <w:tcPr>
            <w:tcW w:w="382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7CDC21">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p>
        </w:tc>
      </w:tr>
      <w:tr w14:paraId="3CF80784">
        <w:tblPrEx>
          <w:tblBorders>
            <w:top w:val="none" w:color="auto" w:sz="0" w:space="0"/>
            <w:left w:val="none" w:color="auto" w:sz="0" w:space="0"/>
            <w:bottom w:val="single" w:color="007DFF" w:sz="8" w:space="0"/>
            <w:right w:val="none" w:color="auto" w:sz="0" w:space="0"/>
            <w:insideH w:val="none" w:color="auto" w:sz="0" w:space="0"/>
            <w:insideV w:val="none" w:color="auto" w:sz="0" w:space="0"/>
          </w:tblBorders>
          <w:tblCellMar>
            <w:top w:w="0" w:type="dxa"/>
            <w:left w:w="0" w:type="dxa"/>
            <w:bottom w:w="0" w:type="dxa"/>
            <w:right w:w="0" w:type="dxa"/>
          </w:tblCellMar>
        </w:tblPrEx>
        <w:trPr>
          <w:trHeight w:val="312" w:hRule="exact"/>
          <w:jc w:val="center"/>
        </w:trPr>
        <w:tc>
          <w:tcPr>
            <w:tcW w:w="590" w:type="dxa"/>
            <w:vMerge w:val="continue"/>
            <w:tcBorders>
              <w:left w:val="single" w:color="000000" w:sz="4" w:space="0"/>
              <w:right w:val="nil"/>
            </w:tcBorders>
            <w:shd w:val="clear" w:color="auto" w:fill="FFFFFF"/>
            <w:noWrap/>
          </w:tcPr>
          <w:p w14:paraId="4CA42DCF">
            <w:pPr>
              <w:wordWrap w:val="0"/>
              <w:autoSpaceDE/>
              <w:autoSpaceDN/>
              <w:spacing w:before="0" w:after="0" w:line="240" w:lineRule="auto"/>
              <w:ind w:left="0" w:right="0" w:firstLine="0" w:firstLineChars="0"/>
              <w:rPr>
                <w:rFonts w:ascii="仿宋" w:hAnsi="仿宋" w:eastAsia="仿宋" w:cs="Times New Roman"/>
                <w:kern w:val="2"/>
                <w:sz w:val="21"/>
                <w:szCs w:val="22"/>
                <w:lang w:val="en-US" w:bidi="ar-SA"/>
              </w:rPr>
            </w:pPr>
          </w:p>
        </w:tc>
        <w:tc>
          <w:tcPr>
            <w:tcW w:w="1070"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F3724D">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3DA9FA">
            <w:pPr>
              <w:wordWrap w:val="0"/>
              <w:autoSpaceDE/>
              <w:autoSpaceDN/>
              <w:spacing w:before="0" w:after="0" w:line="240" w:lineRule="auto"/>
              <w:ind w:left="0" w:right="0" w:firstLine="0" w:firstLineChars="0"/>
              <w:jc w:val="center"/>
              <w:rPr>
                <w:rFonts w:ascii="仿宋_GB2312" w:hAnsi="仿宋" w:eastAsia="仿宋_GB2312" w:cs="Times New Roman"/>
                <w:kern w:val="2"/>
                <w:sz w:val="21"/>
                <w:szCs w:val="22"/>
                <w:lang w:val="en-US" w:bidi="ar-SA"/>
              </w:rPr>
            </w:pPr>
            <w:r>
              <w:rPr>
                <w:rFonts w:hint="eastAsia" w:ascii="仿宋_GB2312" w:hAnsi="仿宋" w:eastAsia="仿宋_GB2312" w:cs="Times New Roman"/>
                <w:kern w:val="2"/>
                <w:sz w:val="21"/>
                <w:szCs w:val="22"/>
                <w:lang w:val="en-US" w:bidi="ar-SA"/>
              </w:rPr>
              <w:t>联系地址</w:t>
            </w:r>
          </w:p>
        </w:tc>
        <w:tc>
          <w:tcPr>
            <w:tcW w:w="7199" w:type="dxa"/>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BA9444">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p>
        </w:tc>
      </w:tr>
      <w:tr w14:paraId="1B80CE1C">
        <w:tblPrEx>
          <w:tblBorders>
            <w:top w:val="none" w:color="auto" w:sz="0" w:space="0"/>
            <w:left w:val="none" w:color="auto" w:sz="0" w:space="0"/>
            <w:bottom w:val="single" w:color="007DFF" w:sz="8" w:space="0"/>
            <w:right w:val="none" w:color="auto" w:sz="0" w:space="0"/>
            <w:insideH w:val="none" w:color="auto" w:sz="0" w:space="0"/>
            <w:insideV w:val="none" w:color="auto" w:sz="0" w:space="0"/>
          </w:tblBorders>
          <w:tblCellMar>
            <w:top w:w="0" w:type="dxa"/>
            <w:left w:w="0" w:type="dxa"/>
            <w:bottom w:w="0" w:type="dxa"/>
            <w:right w:w="0" w:type="dxa"/>
          </w:tblCellMar>
        </w:tblPrEx>
        <w:trPr>
          <w:trHeight w:val="312" w:hRule="exact"/>
          <w:jc w:val="center"/>
        </w:trPr>
        <w:tc>
          <w:tcPr>
            <w:tcW w:w="590" w:type="dxa"/>
            <w:vMerge w:val="continue"/>
            <w:tcBorders>
              <w:left w:val="single" w:color="000000" w:sz="4" w:space="0"/>
              <w:right w:val="nil"/>
            </w:tcBorders>
            <w:shd w:val="clear" w:color="auto" w:fill="FFFFFF"/>
            <w:noWrap/>
            <w:vAlign w:val="center"/>
          </w:tcPr>
          <w:p w14:paraId="50F8DBDC">
            <w:pPr>
              <w:wordWrap w:val="0"/>
              <w:autoSpaceDE/>
              <w:autoSpaceDN/>
              <w:spacing w:before="0" w:after="0" w:line="240" w:lineRule="auto"/>
              <w:ind w:left="0" w:leftChars="0" w:right="0" w:rightChars="0" w:firstLine="0" w:firstLineChars="0"/>
              <w:jc w:val="center"/>
              <w:rPr>
                <w:rFonts w:ascii="仿宋" w:hAnsi="仿宋" w:eastAsia="仿宋" w:cs="Times New Roman"/>
                <w:kern w:val="2"/>
                <w:sz w:val="21"/>
                <w:szCs w:val="22"/>
                <w:lang w:val="en-US" w:bidi="ar-SA"/>
              </w:rPr>
            </w:pPr>
          </w:p>
        </w:tc>
        <w:tc>
          <w:tcPr>
            <w:tcW w:w="1070"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50E7E9">
            <w:pPr>
              <w:wordWrap w:val="0"/>
              <w:autoSpaceDE/>
              <w:autoSpaceDN/>
              <w:spacing w:before="0" w:after="0" w:line="240" w:lineRule="auto"/>
              <w:ind w:left="0" w:right="0" w:firstLine="0" w:firstLineChars="0"/>
              <w:jc w:val="center"/>
              <w:rPr>
                <w:rFonts w:ascii="仿宋_GB2312" w:hAnsi="仿宋" w:eastAsia="仿宋_GB2312" w:cs="Times New Roman"/>
                <w:kern w:val="2"/>
                <w:sz w:val="21"/>
                <w:szCs w:val="22"/>
                <w:lang w:val="en-US" w:bidi="ar-SA"/>
              </w:rPr>
            </w:pPr>
            <w:r>
              <w:rPr>
                <w:rFonts w:hint="eastAsia" w:ascii="仿宋_GB2312" w:hAnsi="仿宋" w:eastAsia="仿宋_GB2312" w:cs="Times New Roman"/>
                <w:kern w:val="2"/>
                <w:sz w:val="21"/>
                <w:szCs w:val="22"/>
                <w:lang w:val="en-US" w:bidi="ar-SA"/>
              </w:rPr>
              <w:t>法人</w:t>
            </w:r>
          </w:p>
          <w:p w14:paraId="3F0478EC">
            <w:pPr>
              <w:wordWrap w:val="0"/>
              <w:autoSpaceDE/>
              <w:autoSpaceDN/>
              <w:spacing w:before="0" w:after="0" w:line="240" w:lineRule="auto"/>
              <w:ind w:left="0" w:right="0" w:firstLine="0" w:firstLineChars="0"/>
              <w:jc w:val="center"/>
              <w:rPr>
                <w:rFonts w:hint="eastAsia" w:ascii="仿宋_GB2312" w:hAnsi="仿宋" w:eastAsia="仿宋_GB2312" w:cs="Times New Roman"/>
                <w:kern w:val="2"/>
                <w:sz w:val="21"/>
                <w:szCs w:val="22"/>
                <w:lang w:val="en-US" w:bidi="ar-SA"/>
              </w:rPr>
            </w:pPr>
            <w:r>
              <w:rPr>
                <w:rFonts w:hint="eastAsia" w:ascii="仿宋_GB2312" w:hAnsi="仿宋" w:eastAsia="仿宋_GB2312" w:cs="Times New Roman"/>
                <w:kern w:val="2"/>
                <w:sz w:val="21"/>
                <w:szCs w:val="22"/>
                <w:lang w:val="en-US" w:bidi="ar-SA"/>
              </w:rPr>
              <w:t>或者其他</w:t>
            </w:r>
          </w:p>
          <w:p w14:paraId="550D39F3">
            <w:pPr>
              <w:wordWrap w:val="0"/>
              <w:autoSpaceDE/>
              <w:autoSpaceDN/>
              <w:spacing w:before="0" w:after="0" w:line="240" w:lineRule="auto"/>
              <w:ind w:left="0" w:right="0" w:firstLine="0" w:firstLineChars="0"/>
              <w:jc w:val="center"/>
              <w:rPr>
                <w:rFonts w:ascii="仿宋_GB2312" w:hAnsi="仿宋" w:eastAsia="仿宋_GB2312" w:cs="Times New Roman"/>
                <w:kern w:val="2"/>
                <w:sz w:val="21"/>
                <w:szCs w:val="22"/>
                <w:lang w:val="en-US" w:bidi="ar-SA"/>
              </w:rPr>
            </w:pPr>
            <w:r>
              <w:rPr>
                <w:rFonts w:hint="eastAsia" w:ascii="仿宋_GB2312" w:hAnsi="仿宋" w:eastAsia="仿宋_GB2312" w:cs="Times New Roman"/>
                <w:kern w:val="2"/>
                <w:sz w:val="21"/>
                <w:szCs w:val="22"/>
                <w:lang w:val="en-US" w:bidi="ar-SA"/>
              </w:rPr>
              <w:t>组织</w:t>
            </w: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9AA60E">
            <w:pPr>
              <w:wordWrap w:val="0"/>
              <w:autoSpaceDE/>
              <w:autoSpaceDN/>
              <w:spacing w:before="0" w:after="0" w:line="240" w:lineRule="auto"/>
              <w:ind w:left="0" w:right="0" w:firstLine="0" w:firstLineChars="0"/>
              <w:jc w:val="center"/>
              <w:rPr>
                <w:rFonts w:ascii="仿宋_GB2312" w:hAnsi="仿宋" w:eastAsia="仿宋_GB2312" w:cs="Times New Roman"/>
                <w:kern w:val="2"/>
                <w:sz w:val="21"/>
                <w:szCs w:val="22"/>
                <w:lang w:val="en-US" w:bidi="ar-SA"/>
              </w:rPr>
            </w:pPr>
            <w:r>
              <w:rPr>
                <w:rFonts w:hint="eastAsia" w:ascii="仿宋_GB2312" w:hAnsi="仿宋" w:eastAsia="仿宋_GB2312" w:cs="Times New Roman"/>
                <w:kern w:val="2"/>
                <w:sz w:val="21"/>
                <w:szCs w:val="22"/>
                <w:lang w:val="en-US" w:bidi="ar-SA"/>
              </w:rPr>
              <w:t>名    称</w:t>
            </w:r>
          </w:p>
        </w:tc>
        <w:tc>
          <w:tcPr>
            <w:tcW w:w="198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EE3761">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p>
        </w:tc>
        <w:tc>
          <w:tcPr>
            <w:tcW w:w="1393"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88085A">
            <w:pPr>
              <w:wordWrap w:val="0"/>
              <w:autoSpaceDE/>
              <w:autoSpaceDN/>
              <w:spacing w:before="0" w:after="0" w:line="240" w:lineRule="auto"/>
              <w:ind w:left="0" w:right="0" w:firstLine="0" w:firstLineChars="0"/>
              <w:jc w:val="center"/>
              <w:rPr>
                <w:rFonts w:ascii="仿宋_GB2312" w:hAnsi="仿宋" w:eastAsia="仿宋_GB2312" w:cs="Times New Roman"/>
                <w:kern w:val="2"/>
                <w:sz w:val="21"/>
                <w:szCs w:val="22"/>
                <w:lang w:val="en-US" w:bidi="ar-SA"/>
              </w:rPr>
            </w:pPr>
            <w:r>
              <w:rPr>
                <w:rFonts w:hint="eastAsia" w:ascii="仿宋_GB2312" w:hAnsi="仿宋" w:eastAsia="仿宋_GB2312" w:cs="Times New Roman"/>
                <w:kern w:val="2"/>
                <w:sz w:val="21"/>
                <w:szCs w:val="22"/>
                <w:lang w:val="en-US" w:bidi="ar-SA"/>
              </w:rPr>
              <w:t>机构代码</w:t>
            </w:r>
          </w:p>
        </w:tc>
        <w:tc>
          <w:tcPr>
            <w:tcW w:w="382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6C6DB3">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p>
        </w:tc>
      </w:tr>
      <w:tr w14:paraId="4D340D12">
        <w:tblPrEx>
          <w:tblBorders>
            <w:top w:val="none" w:color="auto" w:sz="0" w:space="0"/>
            <w:left w:val="none" w:color="auto" w:sz="0" w:space="0"/>
            <w:bottom w:val="single" w:color="007DFF" w:sz="8" w:space="0"/>
            <w:right w:val="none" w:color="auto" w:sz="0" w:space="0"/>
            <w:insideH w:val="none" w:color="auto" w:sz="0" w:space="0"/>
            <w:insideV w:val="none" w:color="auto" w:sz="0" w:space="0"/>
          </w:tblBorders>
          <w:tblCellMar>
            <w:top w:w="0" w:type="dxa"/>
            <w:left w:w="0" w:type="dxa"/>
            <w:bottom w:w="0" w:type="dxa"/>
            <w:right w:w="0" w:type="dxa"/>
          </w:tblCellMar>
        </w:tblPrEx>
        <w:trPr>
          <w:trHeight w:val="312" w:hRule="exact"/>
          <w:jc w:val="center"/>
        </w:trPr>
        <w:tc>
          <w:tcPr>
            <w:tcW w:w="590" w:type="dxa"/>
            <w:vMerge w:val="continue"/>
            <w:tcBorders>
              <w:left w:val="single" w:color="000000" w:sz="4" w:space="0"/>
              <w:right w:val="nil"/>
            </w:tcBorders>
            <w:shd w:val="clear" w:color="auto" w:fill="FFFFFF"/>
            <w:noWrap/>
            <w:vAlign w:val="center"/>
          </w:tcPr>
          <w:p w14:paraId="2CFADB6B">
            <w:pPr>
              <w:wordWrap w:val="0"/>
              <w:autoSpaceDE/>
              <w:autoSpaceDN/>
              <w:spacing w:before="0" w:after="0" w:line="240" w:lineRule="auto"/>
              <w:ind w:left="0" w:right="0" w:firstLine="0" w:firstLineChars="0"/>
              <w:rPr>
                <w:rFonts w:ascii="仿宋" w:hAnsi="仿宋" w:eastAsia="仿宋" w:cs="Times New Roman"/>
                <w:kern w:val="2"/>
                <w:sz w:val="21"/>
                <w:szCs w:val="22"/>
                <w:lang w:val="en-US" w:bidi="ar-SA"/>
              </w:rPr>
            </w:pPr>
          </w:p>
        </w:tc>
        <w:tc>
          <w:tcPr>
            <w:tcW w:w="1070"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236E32">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6B2888">
            <w:pPr>
              <w:wordWrap w:val="0"/>
              <w:autoSpaceDE/>
              <w:autoSpaceDN/>
              <w:spacing w:before="0" w:after="0" w:line="240" w:lineRule="auto"/>
              <w:ind w:left="0" w:right="0" w:firstLine="0" w:firstLineChars="0"/>
              <w:jc w:val="center"/>
              <w:rPr>
                <w:rFonts w:ascii="仿宋_GB2312" w:hAnsi="仿宋" w:eastAsia="仿宋_GB2312" w:cs="Times New Roman"/>
                <w:kern w:val="2"/>
                <w:sz w:val="21"/>
                <w:szCs w:val="22"/>
                <w:lang w:val="en-US" w:bidi="ar-SA"/>
              </w:rPr>
            </w:pPr>
            <w:r>
              <w:rPr>
                <w:rFonts w:hint="eastAsia" w:ascii="仿宋_GB2312" w:hAnsi="仿宋" w:eastAsia="仿宋_GB2312" w:cs="Times New Roman"/>
                <w:kern w:val="2"/>
                <w:sz w:val="21"/>
                <w:szCs w:val="22"/>
                <w:lang w:val="en-US" w:bidi="ar-SA"/>
              </w:rPr>
              <w:t>法人代表</w:t>
            </w:r>
          </w:p>
        </w:tc>
        <w:tc>
          <w:tcPr>
            <w:tcW w:w="198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C0132D">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p>
        </w:tc>
        <w:tc>
          <w:tcPr>
            <w:tcW w:w="1393"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A505F7">
            <w:pPr>
              <w:wordWrap w:val="0"/>
              <w:autoSpaceDE/>
              <w:autoSpaceDN/>
              <w:spacing w:before="0" w:after="0" w:line="240" w:lineRule="auto"/>
              <w:ind w:left="0" w:right="0" w:firstLine="0" w:firstLineChars="0"/>
              <w:jc w:val="center"/>
              <w:rPr>
                <w:rFonts w:ascii="仿宋_GB2312" w:hAnsi="仿宋" w:eastAsia="仿宋_GB2312" w:cs="Times New Roman"/>
                <w:kern w:val="2"/>
                <w:sz w:val="21"/>
                <w:szCs w:val="22"/>
                <w:lang w:val="en-US" w:bidi="ar-SA"/>
              </w:rPr>
            </w:pPr>
            <w:r>
              <w:rPr>
                <w:rFonts w:hint="eastAsia" w:ascii="仿宋_GB2312" w:hAnsi="仿宋" w:eastAsia="仿宋_GB2312" w:cs="Times New Roman"/>
                <w:kern w:val="2"/>
                <w:sz w:val="21"/>
                <w:szCs w:val="22"/>
                <w:lang w:val="en-US" w:bidi="ar-SA"/>
              </w:rPr>
              <w:t>联 系 人</w:t>
            </w:r>
          </w:p>
        </w:tc>
        <w:tc>
          <w:tcPr>
            <w:tcW w:w="382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392564">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p>
        </w:tc>
      </w:tr>
      <w:tr w14:paraId="72F34B26">
        <w:tblPrEx>
          <w:tblBorders>
            <w:top w:val="none" w:color="auto" w:sz="0" w:space="0"/>
            <w:left w:val="none" w:color="auto" w:sz="0" w:space="0"/>
            <w:bottom w:val="single" w:color="007DFF" w:sz="8" w:space="0"/>
            <w:right w:val="none" w:color="auto" w:sz="0" w:space="0"/>
            <w:insideH w:val="none" w:color="auto" w:sz="0" w:space="0"/>
            <w:insideV w:val="none" w:color="auto" w:sz="0" w:space="0"/>
          </w:tblBorders>
          <w:tblCellMar>
            <w:top w:w="0" w:type="dxa"/>
            <w:left w:w="0" w:type="dxa"/>
            <w:bottom w:w="0" w:type="dxa"/>
            <w:right w:w="0" w:type="dxa"/>
          </w:tblCellMar>
        </w:tblPrEx>
        <w:trPr>
          <w:trHeight w:val="312" w:hRule="exact"/>
          <w:jc w:val="center"/>
        </w:trPr>
        <w:tc>
          <w:tcPr>
            <w:tcW w:w="590" w:type="dxa"/>
            <w:vMerge w:val="continue"/>
            <w:tcBorders>
              <w:left w:val="single" w:color="000000" w:sz="4" w:space="0"/>
              <w:right w:val="nil"/>
            </w:tcBorders>
            <w:shd w:val="clear" w:color="auto" w:fill="FFFFFF"/>
            <w:noWrap/>
            <w:vAlign w:val="center"/>
          </w:tcPr>
          <w:p w14:paraId="2A72735C">
            <w:pPr>
              <w:wordWrap w:val="0"/>
              <w:autoSpaceDE/>
              <w:autoSpaceDN/>
              <w:spacing w:before="0" w:after="0" w:line="240" w:lineRule="auto"/>
              <w:ind w:left="0" w:right="0" w:firstLine="0" w:firstLineChars="0"/>
              <w:rPr>
                <w:rFonts w:ascii="仿宋" w:hAnsi="仿宋" w:eastAsia="仿宋" w:cs="Times New Roman"/>
                <w:kern w:val="2"/>
                <w:sz w:val="21"/>
                <w:szCs w:val="22"/>
                <w:lang w:val="en-US" w:bidi="ar-SA"/>
              </w:rPr>
            </w:pPr>
          </w:p>
        </w:tc>
        <w:tc>
          <w:tcPr>
            <w:tcW w:w="1070"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E331AD">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9EA2E2">
            <w:pPr>
              <w:wordWrap w:val="0"/>
              <w:autoSpaceDE/>
              <w:autoSpaceDN/>
              <w:spacing w:before="0" w:after="0" w:line="240" w:lineRule="auto"/>
              <w:ind w:left="0" w:right="0" w:firstLine="0" w:firstLineChars="0"/>
              <w:jc w:val="center"/>
              <w:rPr>
                <w:rFonts w:ascii="仿宋_GB2312" w:hAnsi="仿宋" w:eastAsia="仿宋_GB2312" w:cs="Times New Roman"/>
                <w:kern w:val="2"/>
                <w:sz w:val="21"/>
                <w:szCs w:val="22"/>
                <w:lang w:val="en-US" w:bidi="ar-SA"/>
              </w:rPr>
            </w:pPr>
            <w:r>
              <w:rPr>
                <w:rFonts w:hint="eastAsia" w:ascii="仿宋_GB2312" w:hAnsi="仿宋" w:eastAsia="仿宋_GB2312" w:cs="Times New Roman"/>
                <w:kern w:val="2"/>
                <w:sz w:val="21"/>
                <w:szCs w:val="22"/>
                <w:lang w:val="en-US" w:bidi="ar-SA"/>
              </w:rPr>
              <w:t>联系电话</w:t>
            </w:r>
          </w:p>
        </w:tc>
        <w:tc>
          <w:tcPr>
            <w:tcW w:w="198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CCEF59">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p>
        </w:tc>
        <w:tc>
          <w:tcPr>
            <w:tcW w:w="1393"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85C102">
            <w:pPr>
              <w:wordWrap w:val="0"/>
              <w:autoSpaceDE/>
              <w:autoSpaceDN/>
              <w:spacing w:before="0" w:after="0" w:line="240" w:lineRule="auto"/>
              <w:ind w:left="0" w:right="0" w:firstLine="0" w:firstLineChars="0"/>
              <w:jc w:val="center"/>
              <w:rPr>
                <w:rFonts w:ascii="仿宋_GB2312" w:hAnsi="仿宋" w:eastAsia="仿宋_GB2312" w:cs="Times New Roman"/>
                <w:kern w:val="2"/>
                <w:sz w:val="21"/>
                <w:szCs w:val="22"/>
                <w:lang w:val="en-US" w:bidi="ar-SA"/>
              </w:rPr>
            </w:pPr>
            <w:r>
              <w:rPr>
                <w:rFonts w:hint="eastAsia" w:ascii="仿宋_GB2312" w:hAnsi="仿宋" w:eastAsia="仿宋_GB2312" w:cs="Times New Roman"/>
                <w:kern w:val="2"/>
                <w:sz w:val="21"/>
                <w:szCs w:val="22"/>
                <w:lang w:val="en-US" w:bidi="ar-SA"/>
              </w:rPr>
              <w:t>传    真</w:t>
            </w:r>
          </w:p>
        </w:tc>
        <w:tc>
          <w:tcPr>
            <w:tcW w:w="382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D4F0DA">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p>
        </w:tc>
      </w:tr>
      <w:tr w14:paraId="67F558A4">
        <w:tblPrEx>
          <w:tblBorders>
            <w:top w:val="none" w:color="auto" w:sz="0" w:space="0"/>
            <w:left w:val="none" w:color="auto" w:sz="0" w:space="0"/>
            <w:bottom w:val="single" w:color="007DFF" w:sz="8" w:space="0"/>
            <w:right w:val="none" w:color="auto" w:sz="0" w:space="0"/>
            <w:insideH w:val="none" w:color="auto" w:sz="0" w:space="0"/>
            <w:insideV w:val="none" w:color="auto" w:sz="0" w:space="0"/>
          </w:tblBorders>
          <w:tblCellMar>
            <w:top w:w="0" w:type="dxa"/>
            <w:left w:w="0" w:type="dxa"/>
            <w:bottom w:w="0" w:type="dxa"/>
            <w:right w:w="0" w:type="dxa"/>
          </w:tblCellMar>
        </w:tblPrEx>
        <w:trPr>
          <w:trHeight w:val="312" w:hRule="exact"/>
          <w:jc w:val="center"/>
        </w:trPr>
        <w:tc>
          <w:tcPr>
            <w:tcW w:w="590" w:type="dxa"/>
            <w:vMerge w:val="continue"/>
            <w:tcBorders>
              <w:left w:val="single" w:color="000000" w:sz="4" w:space="0"/>
              <w:right w:val="nil"/>
            </w:tcBorders>
            <w:shd w:val="clear" w:color="auto" w:fill="FFFFFF"/>
            <w:noWrap/>
            <w:vAlign w:val="center"/>
          </w:tcPr>
          <w:p w14:paraId="52A2A3CD">
            <w:pPr>
              <w:wordWrap w:val="0"/>
              <w:autoSpaceDE/>
              <w:autoSpaceDN/>
              <w:spacing w:before="0" w:after="0" w:line="240" w:lineRule="auto"/>
              <w:ind w:left="0" w:right="0" w:firstLine="0" w:firstLineChars="0"/>
              <w:rPr>
                <w:rFonts w:ascii="仿宋" w:hAnsi="仿宋" w:eastAsia="仿宋" w:cs="Times New Roman"/>
                <w:kern w:val="2"/>
                <w:sz w:val="21"/>
                <w:szCs w:val="22"/>
                <w:lang w:val="en-US" w:bidi="ar-SA"/>
              </w:rPr>
            </w:pPr>
          </w:p>
        </w:tc>
        <w:tc>
          <w:tcPr>
            <w:tcW w:w="1070"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28C832">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AB79A8">
            <w:pPr>
              <w:wordWrap w:val="0"/>
              <w:autoSpaceDE/>
              <w:autoSpaceDN/>
              <w:spacing w:before="0" w:after="0" w:line="240" w:lineRule="auto"/>
              <w:ind w:left="0" w:right="0" w:firstLine="0" w:firstLineChars="0"/>
              <w:jc w:val="center"/>
              <w:rPr>
                <w:rFonts w:ascii="仿宋_GB2312" w:hAnsi="仿宋" w:eastAsia="仿宋_GB2312" w:cs="Times New Roman"/>
                <w:kern w:val="2"/>
                <w:sz w:val="21"/>
                <w:szCs w:val="22"/>
                <w:lang w:val="en-US" w:bidi="ar-SA"/>
              </w:rPr>
            </w:pPr>
            <w:r>
              <w:rPr>
                <w:rFonts w:hint="eastAsia" w:ascii="仿宋_GB2312" w:hAnsi="仿宋" w:eastAsia="仿宋_GB2312" w:cs="Times New Roman"/>
                <w:kern w:val="2"/>
                <w:sz w:val="21"/>
                <w:szCs w:val="22"/>
                <w:lang w:val="en-US" w:bidi="ar-SA"/>
              </w:rPr>
              <w:t>联系地址</w:t>
            </w:r>
          </w:p>
        </w:tc>
        <w:tc>
          <w:tcPr>
            <w:tcW w:w="7199" w:type="dxa"/>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42616F">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p>
        </w:tc>
      </w:tr>
      <w:tr w14:paraId="6F64E7B9">
        <w:tblPrEx>
          <w:tblBorders>
            <w:top w:val="none" w:color="auto" w:sz="0" w:space="0"/>
            <w:left w:val="none" w:color="auto" w:sz="0" w:space="0"/>
            <w:bottom w:val="single" w:color="007DFF" w:sz="8" w:space="0"/>
            <w:right w:val="none" w:color="auto" w:sz="0" w:space="0"/>
            <w:insideH w:val="none" w:color="auto" w:sz="0" w:space="0"/>
            <w:insideV w:val="none" w:color="auto" w:sz="0" w:space="0"/>
          </w:tblBorders>
          <w:tblCellMar>
            <w:top w:w="0" w:type="dxa"/>
            <w:left w:w="0" w:type="dxa"/>
            <w:bottom w:w="0" w:type="dxa"/>
            <w:right w:w="0" w:type="dxa"/>
          </w:tblCellMar>
        </w:tblPrEx>
        <w:trPr>
          <w:trHeight w:val="312" w:hRule="exact"/>
          <w:jc w:val="center"/>
        </w:trPr>
        <w:tc>
          <w:tcPr>
            <w:tcW w:w="590" w:type="dxa"/>
            <w:vMerge w:val="continue"/>
            <w:tcBorders>
              <w:left w:val="single" w:color="000000" w:sz="4" w:space="0"/>
              <w:right w:val="nil"/>
            </w:tcBorders>
            <w:shd w:val="clear" w:color="auto" w:fill="FFFFFF"/>
            <w:noWrap/>
            <w:vAlign w:val="center"/>
          </w:tcPr>
          <w:p w14:paraId="2D60764D">
            <w:pPr>
              <w:wordWrap w:val="0"/>
              <w:autoSpaceDE/>
              <w:autoSpaceDN/>
              <w:spacing w:before="0" w:after="0" w:line="240" w:lineRule="auto"/>
              <w:ind w:left="0" w:right="0" w:firstLine="0" w:firstLineChars="0"/>
              <w:rPr>
                <w:rFonts w:ascii="仿宋" w:hAnsi="仿宋" w:eastAsia="仿宋" w:cs="Times New Roman"/>
                <w:kern w:val="2"/>
                <w:sz w:val="21"/>
                <w:szCs w:val="22"/>
                <w:lang w:val="en-US" w:bidi="ar-SA"/>
              </w:rPr>
            </w:pPr>
          </w:p>
        </w:tc>
        <w:tc>
          <w:tcPr>
            <w:tcW w:w="1070"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5723A9">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CD80B9">
            <w:pPr>
              <w:wordWrap w:val="0"/>
              <w:autoSpaceDE/>
              <w:autoSpaceDN/>
              <w:spacing w:before="0" w:after="0" w:line="240" w:lineRule="auto"/>
              <w:ind w:left="0" w:right="0" w:firstLine="0" w:firstLineChars="0"/>
              <w:jc w:val="center"/>
              <w:rPr>
                <w:rFonts w:ascii="仿宋_GB2312" w:hAnsi="仿宋" w:eastAsia="仿宋_GB2312" w:cs="Times New Roman"/>
                <w:kern w:val="2"/>
                <w:sz w:val="21"/>
                <w:szCs w:val="22"/>
                <w:lang w:val="en-US" w:bidi="ar-SA"/>
              </w:rPr>
            </w:pPr>
            <w:r>
              <w:rPr>
                <w:rFonts w:hint="eastAsia" w:ascii="仿宋_GB2312" w:hAnsi="仿宋" w:eastAsia="仿宋_GB2312" w:cs="Times New Roman"/>
                <w:kern w:val="2"/>
                <w:sz w:val="21"/>
                <w:szCs w:val="22"/>
                <w:lang w:val="en-US" w:bidi="ar-SA"/>
              </w:rPr>
              <w:t>电子邮箱</w:t>
            </w:r>
          </w:p>
        </w:tc>
        <w:tc>
          <w:tcPr>
            <w:tcW w:w="7199" w:type="dxa"/>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EB9DD9">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p>
        </w:tc>
      </w:tr>
      <w:tr w14:paraId="7645249A">
        <w:tblPrEx>
          <w:tblBorders>
            <w:top w:val="none" w:color="auto" w:sz="0" w:space="0"/>
            <w:left w:val="none" w:color="auto" w:sz="0" w:space="0"/>
            <w:bottom w:val="single" w:color="007DFF" w:sz="8" w:space="0"/>
            <w:right w:val="none" w:color="auto" w:sz="0" w:space="0"/>
            <w:insideH w:val="none" w:color="auto" w:sz="0" w:space="0"/>
            <w:insideV w:val="none" w:color="auto" w:sz="0" w:space="0"/>
          </w:tblBorders>
          <w:tblCellMar>
            <w:top w:w="0" w:type="dxa"/>
            <w:left w:w="0" w:type="dxa"/>
            <w:bottom w:w="0" w:type="dxa"/>
            <w:right w:w="0" w:type="dxa"/>
          </w:tblCellMar>
        </w:tblPrEx>
        <w:trPr>
          <w:trHeight w:val="312" w:hRule="exact"/>
          <w:jc w:val="center"/>
        </w:trPr>
        <w:tc>
          <w:tcPr>
            <w:tcW w:w="590" w:type="dxa"/>
            <w:vMerge w:val="continue"/>
            <w:tcBorders>
              <w:left w:val="single" w:color="000000" w:sz="4" w:space="0"/>
              <w:bottom w:val="nil"/>
              <w:right w:val="nil"/>
            </w:tcBorders>
            <w:shd w:val="clear" w:color="auto" w:fill="FFFFFF"/>
            <w:noWrap/>
            <w:vAlign w:val="center"/>
          </w:tcPr>
          <w:p w14:paraId="5A82E316">
            <w:pPr>
              <w:wordWrap w:val="0"/>
              <w:autoSpaceDE/>
              <w:autoSpaceDN/>
              <w:spacing w:before="0" w:after="0" w:line="240" w:lineRule="auto"/>
              <w:ind w:left="0" w:right="0" w:firstLine="0" w:firstLineChars="0"/>
              <w:rPr>
                <w:rFonts w:ascii="仿宋" w:hAnsi="仿宋" w:eastAsia="仿宋" w:cs="Times New Roman"/>
                <w:kern w:val="2"/>
                <w:sz w:val="21"/>
                <w:szCs w:val="22"/>
                <w:lang w:val="en-US" w:bidi="ar-SA"/>
              </w:rPr>
            </w:pPr>
          </w:p>
        </w:tc>
        <w:tc>
          <w:tcPr>
            <w:tcW w:w="2678" w:type="dxa"/>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8C7FA8">
            <w:pPr>
              <w:wordWrap w:val="0"/>
              <w:autoSpaceDE/>
              <w:autoSpaceDN/>
              <w:spacing w:before="0" w:after="0" w:line="240" w:lineRule="auto"/>
              <w:ind w:left="0" w:right="0" w:firstLine="0" w:firstLineChars="0"/>
              <w:jc w:val="center"/>
              <w:rPr>
                <w:rFonts w:ascii="仿宋_GB2312" w:hAnsi="仿宋" w:eastAsia="仿宋_GB2312" w:cs="Times New Roman"/>
                <w:kern w:val="2"/>
                <w:sz w:val="21"/>
                <w:szCs w:val="22"/>
                <w:lang w:val="en-US" w:bidi="ar-SA"/>
              </w:rPr>
            </w:pPr>
            <w:r>
              <w:rPr>
                <w:rFonts w:hint="eastAsia" w:ascii="仿宋_GB2312" w:hAnsi="仿宋" w:eastAsia="仿宋_GB2312" w:cs="Times New Roman"/>
                <w:kern w:val="2"/>
                <w:sz w:val="21"/>
                <w:szCs w:val="22"/>
                <w:lang w:val="en-US" w:bidi="ar-SA"/>
              </w:rPr>
              <w:t>申请时间</w:t>
            </w:r>
          </w:p>
        </w:tc>
        <w:tc>
          <w:tcPr>
            <w:tcW w:w="7199" w:type="dxa"/>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B66A2A">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p>
        </w:tc>
      </w:tr>
      <w:tr w14:paraId="0D016D07">
        <w:tblPrEx>
          <w:tblBorders>
            <w:top w:val="none" w:color="auto" w:sz="0" w:space="0"/>
            <w:left w:val="none" w:color="auto" w:sz="0" w:space="0"/>
            <w:bottom w:val="single" w:color="007DFF" w:sz="8" w:space="0"/>
            <w:right w:val="none" w:color="auto" w:sz="0" w:space="0"/>
            <w:insideH w:val="none" w:color="auto" w:sz="0" w:space="0"/>
            <w:insideV w:val="none" w:color="auto" w:sz="0" w:space="0"/>
          </w:tblBorders>
          <w:tblCellMar>
            <w:top w:w="0" w:type="dxa"/>
            <w:left w:w="0" w:type="dxa"/>
            <w:bottom w:w="0" w:type="dxa"/>
            <w:right w:w="0" w:type="dxa"/>
          </w:tblCellMar>
        </w:tblPrEx>
        <w:trPr>
          <w:trHeight w:val="227" w:hRule="exact"/>
          <w:jc w:val="center"/>
        </w:trPr>
        <w:tc>
          <w:tcPr>
            <w:tcW w:w="590"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D81F82">
            <w:pPr>
              <w:wordWrap w:val="0"/>
              <w:autoSpaceDE/>
              <w:autoSpaceDN/>
              <w:spacing w:before="0" w:after="0" w:line="240" w:lineRule="auto"/>
              <w:ind w:left="0" w:right="0" w:firstLine="0" w:firstLineChars="0"/>
              <w:jc w:val="center"/>
              <w:rPr>
                <w:rFonts w:ascii="仿宋" w:hAnsi="仿宋" w:eastAsia="仿宋" w:cs="Times New Roman"/>
                <w:kern w:val="2"/>
                <w:sz w:val="21"/>
                <w:szCs w:val="22"/>
                <w:lang w:val="en-US" w:bidi="ar-SA"/>
              </w:rPr>
            </w:pPr>
            <w:r>
              <w:rPr>
                <w:rFonts w:ascii="仿宋" w:hAnsi="仿宋" w:eastAsia="仿宋" w:cs="Times New Roman"/>
                <w:kern w:val="2"/>
                <w:sz w:val="21"/>
                <w:szCs w:val="22"/>
                <w:lang w:val="en-US" w:bidi="ar-SA"/>
              </w:rPr>
              <w:t>所</w:t>
            </w:r>
          </w:p>
          <w:p w14:paraId="5276648C">
            <w:pPr>
              <w:wordWrap w:val="0"/>
              <w:autoSpaceDE/>
              <w:autoSpaceDN/>
              <w:spacing w:before="0" w:after="0" w:line="240" w:lineRule="auto"/>
              <w:ind w:left="0" w:right="0" w:firstLine="0" w:firstLineChars="0"/>
              <w:jc w:val="center"/>
              <w:rPr>
                <w:rFonts w:ascii="仿宋" w:hAnsi="仿宋" w:eastAsia="仿宋" w:cs="Times New Roman"/>
                <w:kern w:val="2"/>
                <w:sz w:val="21"/>
                <w:szCs w:val="22"/>
                <w:lang w:val="en-US" w:bidi="ar-SA"/>
              </w:rPr>
            </w:pPr>
            <w:r>
              <w:rPr>
                <w:rFonts w:ascii="仿宋" w:hAnsi="仿宋" w:eastAsia="仿宋" w:cs="Times New Roman"/>
                <w:kern w:val="2"/>
                <w:sz w:val="21"/>
                <w:szCs w:val="22"/>
                <w:lang w:val="en-US" w:bidi="ar-SA"/>
              </w:rPr>
              <w:t>需</w:t>
            </w:r>
          </w:p>
          <w:p w14:paraId="01B8EDC6">
            <w:pPr>
              <w:wordWrap w:val="0"/>
              <w:autoSpaceDE/>
              <w:autoSpaceDN/>
              <w:spacing w:before="0" w:after="0" w:line="240" w:lineRule="auto"/>
              <w:ind w:left="0" w:right="0" w:firstLine="0" w:firstLineChars="0"/>
              <w:jc w:val="center"/>
              <w:rPr>
                <w:rFonts w:ascii="仿宋" w:hAnsi="仿宋" w:eastAsia="仿宋" w:cs="Times New Roman"/>
                <w:kern w:val="2"/>
                <w:sz w:val="21"/>
                <w:szCs w:val="22"/>
                <w:lang w:val="en-US" w:bidi="ar-SA"/>
              </w:rPr>
            </w:pPr>
            <w:r>
              <w:rPr>
                <w:rFonts w:ascii="仿宋" w:hAnsi="仿宋" w:eastAsia="仿宋" w:cs="Times New Roman"/>
                <w:kern w:val="2"/>
                <w:sz w:val="21"/>
                <w:szCs w:val="22"/>
                <w:lang w:val="en-US" w:bidi="ar-SA"/>
              </w:rPr>
              <w:t>信</w:t>
            </w:r>
          </w:p>
          <w:p w14:paraId="173A88FE">
            <w:pPr>
              <w:wordWrap w:val="0"/>
              <w:autoSpaceDE/>
              <w:autoSpaceDN/>
              <w:spacing w:before="0" w:after="0" w:line="240" w:lineRule="auto"/>
              <w:ind w:left="0" w:right="0" w:firstLine="0" w:firstLineChars="0"/>
              <w:jc w:val="center"/>
              <w:rPr>
                <w:rFonts w:ascii="仿宋" w:hAnsi="仿宋" w:eastAsia="仿宋" w:cs="Times New Roman"/>
                <w:kern w:val="2"/>
                <w:sz w:val="21"/>
                <w:szCs w:val="22"/>
                <w:lang w:val="en-US" w:bidi="ar-SA"/>
              </w:rPr>
            </w:pPr>
            <w:r>
              <w:rPr>
                <w:rFonts w:ascii="仿宋" w:hAnsi="仿宋" w:eastAsia="仿宋" w:cs="Times New Roman"/>
                <w:kern w:val="2"/>
                <w:sz w:val="21"/>
                <w:szCs w:val="22"/>
                <w:lang w:val="en-US" w:bidi="ar-SA"/>
              </w:rPr>
              <w:t>息</w:t>
            </w:r>
          </w:p>
          <w:p w14:paraId="06BC73E1">
            <w:pPr>
              <w:wordWrap w:val="0"/>
              <w:autoSpaceDE/>
              <w:autoSpaceDN/>
              <w:spacing w:before="0" w:after="0" w:line="240" w:lineRule="auto"/>
              <w:ind w:left="0" w:right="0" w:firstLine="0" w:firstLineChars="0"/>
              <w:jc w:val="center"/>
              <w:rPr>
                <w:rFonts w:ascii="仿宋" w:hAnsi="仿宋" w:eastAsia="仿宋" w:cs="Times New Roman"/>
                <w:kern w:val="2"/>
                <w:sz w:val="21"/>
                <w:szCs w:val="22"/>
                <w:lang w:val="en-US" w:bidi="ar-SA"/>
              </w:rPr>
            </w:pPr>
            <w:r>
              <w:rPr>
                <w:rFonts w:ascii="仿宋" w:hAnsi="仿宋" w:eastAsia="仿宋" w:cs="Times New Roman"/>
                <w:kern w:val="2"/>
                <w:sz w:val="21"/>
                <w:szCs w:val="22"/>
                <w:lang w:val="en-US" w:bidi="ar-SA"/>
              </w:rPr>
              <w:t>情</w:t>
            </w:r>
          </w:p>
          <w:p w14:paraId="5ED05078">
            <w:pPr>
              <w:wordWrap w:val="0"/>
              <w:autoSpaceDE/>
              <w:autoSpaceDN/>
              <w:spacing w:before="0" w:after="0" w:line="240" w:lineRule="auto"/>
              <w:ind w:left="0" w:right="0" w:firstLine="0" w:firstLineChars="0"/>
              <w:jc w:val="center"/>
              <w:rPr>
                <w:rFonts w:ascii="仿宋" w:hAnsi="仿宋" w:eastAsia="仿宋" w:cs="Times New Roman"/>
                <w:kern w:val="2"/>
                <w:sz w:val="21"/>
                <w:szCs w:val="22"/>
                <w:lang w:val="en-US" w:bidi="ar-SA"/>
              </w:rPr>
            </w:pPr>
            <w:r>
              <w:rPr>
                <w:rFonts w:ascii="仿宋" w:hAnsi="仿宋" w:eastAsia="仿宋" w:cs="Times New Roman"/>
                <w:kern w:val="2"/>
                <w:sz w:val="21"/>
                <w:szCs w:val="22"/>
                <w:lang w:val="en-US" w:bidi="ar-SA"/>
              </w:rPr>
              <w:t>况</w:t>
            </w:r>
          </w:p>
        </w:tc>
        <w:tc>
          <w:tcPr>
            <w:tcW w:w="1552" w:type="dxa"/>
            <w:gridSpan w:val="3"/>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A691F6">
            <w:pPr>
              <w:wordWrap w:val="0"/>
              <w:autoSpaceDE/>
              <w:autoSpaceDN/>
              <w:spacing w:before="0" w:after="0" w:line="240" w:lineRule="auto"/>
              <w:ind w:left="0" w:right="0" w:firstLine="0" w:firstLineChars="0"/>
              <w:jc w:val="center"/>
              <w:rPr>
                <w:rFonts w:ascii="仿宋_GB2312" w:hAnsi="仿宋" w:eastAsia="仿宋_GB2312" w:cs="Times New Roman"/>
                <w:kern w:val="2"/>
                <w:sz w:val="21"/>
                <w:szCs w:val="22"/>
                <w:lang w:val="en-US" w:bidi="ar-SA"/>
              </w:rPr>
            </w:pPr>
            <w:r>
              <w:rPr>
                <w:rFonts w:hint="eastAsia" w:ascii="仿宋_GB2312" w:hAnsi="仿宋" w:eastAsia="仿宋_GB2312" w:cs="Times New Roman"/>
                <w:kern w:val="2"/>
                <w:sz w:val="21"/>
                <w:szCs w:val="22"/>
                <w:lang w:val="en-US" w:bidi="ar-SA"/>
              </w:rPr>
              <w:t>内容描述</w:t>
            </w:r>
          </w:p>
        </w:tc>
        <w:tc>
          <w:tcPr>
            <w:tcW w:w="8325" w:type="dxa"/>
            <w:gridSpan w:val="5"/>
            <w:vMerge w:val="restart"/>
            <w:tcBorders>
              <w:top w:val="single" w:color="000000" w:sz="4" w:space="0"/>
              <w:left w:val="single" w:color="000000" w:sz="4" w:space="0"/>
              <w:bottom w:val="single" w:color="000000" w:sz="4" w:space="0"/>
              <w:right w:val="single" w:color="000000" w:sz="4" w:space="0"/>
            </w:tcBorders>
            <w:shd w:val="clear" w:color="auto" w:fill="FFFFFF"/>
            <w:noWrap/>
          </w:tcPr>
          <w:p w14:paraId="6DBAAADF">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p>
        </w:tc>
      </w:tr>
      <w:tr w14:paraId="249E64EB">
        <w:tblPrEx>
          <w:tblBorders>
            <w:top w:val="none" w:color="auto" w:sz="0" w:space="0"/>
            <w:left w:val="none" w:color="auto" w:sz="0" w:space="0"/>
            <w:bottom w:val="single" w:color="007DFF" w:sz="8" w:space="0"/>
            <w:right w:val="none" w:color="auto" w:sz="0" w:space="0"/>
            <w:insideH w:val="none" w:color="auto" w:sz="0" w:space="0"/>
            <w:insideV w:val="none" w:color="auto" w:sz="0" w:space="0"/>
          </w:tblBorders>
          <w:tblCellMar>
            <w:top w:w="0" w:type="dxa"/>
            <w:left w:w="0" w:type="dxa"/>
            <w:bottom w:w="0" w:type="dxa"/>
            <w:right w:w="0" w:type="dxa"/>
          </w:tblCellMar>
        </w:tblPrEx>
        <w:trPr>
          <w:trHeight w:val="227" w:hRule="exact"/>
          <w:jc w:val="center"/>
        </w:trPr>
        <w:tc>
          <w:tcPr>
            <w:tcW w:w="590"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4309E1">
            <w:pPr>
              <w:wordWrap w:val="0"/>
              <w:autoSpaceDE/>
              <w:autoSpaceDN/>
              <w:spacing w:before="0" w:after="0" w:line="240" w:lineRule="auto"/>
              <w:ind w:left="0" w:right="0" w:firstLine="0" w:firstLineChars="0"/>
              <w:rPr>
                <w:rFonts w:ascii="仿宋" w:hAnsi="仿宋" w:eastAsia="仿宋" w:cs="Times New Roman"/>
                <w:kern w:val="2"/>
                <w:sz w:val="21"/>
                <w:szCs w:val="22"/>
                <w:lang w:val="en-US" w:bidi="ar-SA"/>
              </w:rPr>
            </w:pPr>
          </w:p>
        </w:tc>
        <w:tc>
          <w:tcPr>
            <w:tcW w:w="1552"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069097">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p>
        </w:tc>
        <w:tc>
          <w:tcPr>
            <w:tcW w:w="8325" w:type="dxa"/>
            <w:gridSpan w:val="5"/>
            <w:vMerge w:val="continue"/>
            <w:tcBorders>
              <w:top w:val="single" w:color="000000" w:sz="4" w:space="0"/>
              <w:left w:val="single" w:color="000000" w:sz="4" w:space="0"/>
              <w:bottom w:val="single" w:color="000000" w:sz="4" w:space="0"/>
              <w:right w:val="single" w:color="000000" w:sz="4" w:space="0"/>
            </w:tcBorders>
            <w:shd w:val="clear" w:color="auto" w:fill="FFFFFF"/>
            <w:noWrap/>
          </w:tcPr>
          <w:p w14:paraId="41B5BCBA">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p>
        </w:tc>
      </w:tr>
      <w:tr w14:paraId="285C3C96">
        <w:tblPrEx>
          <w:tblBorders>
            <w:top w:val="none" w:color="auto" w:sz="0" w:space="0"/>
            <w:left w:val="none" w:color="auto" w:sz="0" w:space="0"/>
            <w:bottom w:val="single" w:color="007DFF" w:sz="8" w:space="0"/>
            <w:right w:val="none" w:color="auto" w:sz="0" w:space="0"/>
            <w:insideH w:val="none" w:color="auto" w:sz="0" w:space="0"/>
            <w:insideV w:val="none" w:color="auto" w:sz="0" w:space="0"/>
          </w:tblBorders>
          <w:tblCellMar>
            <w:top w:w="0" w:type="dxa"/>
            <w:left w:w="0" w:type="dxa"/>
            <w:bottom w:w="0" w:type="dxa"/>
            <w:right w:w="0" w:type="dxa"/>
          </w:tblCellMar>
        </w:tblPrEx>
        <w:trPr>
          <w:trHeight w:val="227" w:hRule="exact"/>
          <w:jc w:val="center"/>
        </w:trPr>
        <w:tc>
          <w:tcPr>
            <w:tcW w:w="590"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8B4062">
            <w:pPr>
              <w:wordWrap w:val="0"/>
              <w:autoSpaceDE/>
              <w:autoSpaceDN/>
              <w:spacing w:before="0" w:after="0" w:line="240" w:lineRule="auto"/>
              <w:ind w:left="0" w:right="0" w:firstLine="0" w:firstLineChars="0"/>
              <w:rPr>
                <w:rFonts w:ascii="仿宋" w:hAnsi="仿宋" w:eastAsia="仿宋" w:cs="Times New Roman"/>
                <w:kern w:val="2"/>
                <w:sz w:val="21"/>
                <w:szCs w:val="22"/>
                <w:lang w:val="en-US" w:bidi="ar-SA"/>
              </w:rPr>
            </w:pPr>
          </w:p>
        </w:tc>
        <w:tc>
          <w:tcPr>
            <w:tcW w:w="1552"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5036E3">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p>
        </w:tc>
        <w:tc>
          <w:tcPr>
            <w:tcW w:w="8325" w:type="dxa"/>
            <w:gridSpan w:val="5"/>
            <w:vMerge w:val="continue"/>
            <w:tcBorders>
              <w:top w:val="single" w:color="000000" w:sz="4" w:space="0"/>
              <w:left w:val="single" w:color="000000" w:sz="4" w:space="0"/>
              <w:bottom w:val="single" w:color="000000" w:sz="4" w:space="0"/>
              <w:right w:val="single" w:color="000000" w:sz="4" w:space="0"/>
            </w:tcBorders>
            <w:shd w:val="clear" w:color="auto" w:fill="FFFFFF"/>
            <w:noWrap/>
          </w:tcPr>
          <w:p w14:paraId="2F493BE6">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p>
        </w:tc>
      </w:tr>
      <w:tr w14:paraId="3BB69A1B">
        <w:tblPrEx>
          <w:tblBorders>
            <w:top w:val="none" w:color="auto" w:sz="0" w:space="0"/>
            <w:left w:val="none" w:color="auto" w:sz="0" w:space="0"/>
            <w:bottom w:val="single" w:color="007DFF" w:sz="8" w:space="0"/>
            <w:right w:val="none" w:color="auto" w:sz="0" w:space="0"/>
            <w:insideH w:val="none" w:color="auto" w:sz="0" w:space="0"/>
            <w:insideV w:val="none" w:color="auto" w:sz="0" w:space="0"/>
          </w:tblBorders>
          <w:tblCellMar>
            <w:top w:w="0" w:type="dxa"/>
            <w:left w:w="0" w:type="dxa"/>
            <w:bottom w:w="0" w:type="dxa"/>
            <w:right w:w="0" w:type="dxa"/>
          </w:tblCellMar>
        </w:tblPrEx>
        <w:trPr>
          <w:trHeight w:val="227" w:hRule="exact"/>
          <w:jc w:val="center"/>
        </w:trPr>
        <w:tc>
          <w:tcPr>
            <w:tcW w:w="590"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62ACAD">
            <w:pPr>
              <w:wordWrap w:val="0"/>
              <w:autoSpaceDE/>
              <w:autoSpaceDN/>
              <w:spacing w:before="0" w:after="0" w:line="240" w:lineRule="auto"/>
              <w:ind w:left="0" w:right="0" w:firstLine="0" w:firstLineChars="0"/>
              <w:rPr>
                <w:rFonts w:ascii="仿宋" w:hAnsi="仿宋" w:eastAsia="仿宋" w:cs="Times New Roman"/>
                <w:kern w:val="2"/>
                <w:sz w:val="21"/>
                <w:szCs w:val="22"/>
                <w:lang w:val="en-US" w:bidi="ar-SA"/>
              </w:rPr>
            </w:pPr>
          </w:p>
        </w:tc>
        <w:tc>
          <w:tcPr>
            <w:tcW w:w="1552"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761245">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p>
        </w:tc>
        <w:tc>
          <w:tcPr>
            <w:tcW w:w="8325" w:type="dxa"/>
            <w:gridSpan w:val="5"/>
            <w:vMerge w:val="continue"/>
            <w:tcBorders>
              <w:top w:val="single" w:color="000000" w:sz="4" w:space="0"/>
              <w:left w:val="single" w:color="000000" w:sz="4" w:space="0"/>
              <w:bottom w:val="single" w:color="000000" w:sz="4" w:space="0"/>
              <w:right w:val="single" w:color="000000" w:sz="4" w:space="0"/>
            </w:tcBorders>
            <w:shd w:val="clear" w:color="auto" w:fill="FFFFFF"/>
            <w:noWrap/>
          </w:tcPr>
          <w:p w14:paraId="65BB1C1F">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p>
        </w:tc>
      </w:tr>
      <w:tr w14:paraId="5F0989CC">
        <w:tblPrEx>
          <w:tblBorders>
            <w:top w:val="none" w:color="auto" w:sz="0" w:space="0"/>
            <w:left w:val="none" w:color="auto" w:sz="0" w:space="0"/>
            <w:bottom w:val="single" w:color="007DFF" w:sz="8" w:space="0"/>
            <w:right w:val="none" w:color="auto" w:sz="0" w:space="0"/>
            <w:insideH w:val="none" w:color="auto" w:sz="0" w:space="0"/>
            <w:insideV w:val="none" w:color="auto" w:sz="0" w:space="0"/>
          </w:tblBorders>
          <w:tblCellMar>
            <w:top w:w="0" w:type="dxa"/>
            <w:left w:w="0" w:type="dxa"/>
            <w:bottom w:w="0" w:type="dxa"/>
            <w:right w:w="0" w:type="dxa"/>
          </w:tblCellMar>
        </w:tblPrEx>
        <w:trPr>
          <w:trHeight w:val="227" w:hRule="exact"/>
          <w:jc w:val="center"/>
        </w:trPr>
        <w:tc>
          <w:tcPr>
            <w:tcW w:w="590"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41E138">
            <w:pPr>
              <w:wordWrap w:val="0"/>
              <w:autoSpaceDE/>
              <w:autoSpaceDN/>
              <w:spacing w:before="0" w:after="0" w:line="240" w:lineRule="auto"/>
              <w:ind w:left="0" w:right="0" w:firstLine="0" w:firstLineChars="0"/>
              <w:rPr>
                <w:rFonts w:ascii="仿宋" w:hAnsi="仿宋" w:eastAsia="仿宋" w:cs="Times New Roman"/>
                <w:kern w:val="2"/>
                <w:sz w:val="21"/>
                <w:szCs w:val="22"/>
                <w:lang w:val="en-US" w:bidi="ar-SA"/>
              </w:rPr>
            </w:pPr>
          </w:p>
        </w:tc>
        <w:tc>
          <w:tcPr>
            <w:tcW w:w="1552"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E5BB32">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p>
        </w:tc>
        <w:tc>
          <w:tcPr>
            <w:tcW w:w="8325" w:type="dxa"/>
            <w:gridSpan w:val="5"/>
            <w:vMerge w:val="continue"/>
            <w:tcBorders>
              <w:top w:val="single" w:color="000000" w:sz="4" w:space="0"/>
              <w:left w:val="single" w:color="000000" w:sz="4" w:space="0"/>
              <w:bottom w:val="single" w:color="000000" w:sz="4" w:space="0"/>
              <w:right w:val="single" w:color="000000" w:sz="4" w:space="0"/>
            </w:tcBorders>
            <w:shd w:val="clear" w:color="auto" w:fill="FFFFFF"/>
            <w:noWrap/>
          </w:tcPr>
          <w:p w14:paraId="25E30C1D">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p>
        </w:tc>
      </w:tr>
      <w:tr w14:paraId="3B5749CB">
        <w:tblPrEx>
          <w:tblBorders>
            <w:top w:val="none" w:color="auto" w:sz="0" w:space="0"/>
            <w:left w:val="none" w:color="auto" w:sz="0" w:space="0"/>
            <w:bottom w:val="single" w:color="007DFF" w:sz="8" w:space="0"/>
            <w:right w:val="none" w:color="auto" w:sz="0" w:space="0"/>
            <w:insideH w:val="none" w:color="auto" w:sz="0" w:space="0"/>
            <w:insideV w:val="none" w:color="auto" w:sz="0" w:space="0"/>
          </w:tblBorders>
          <w:tblCellMar>
            <w:top w:w="0" w:type="dxa"/>
            <w:left w:w="0" w:type="dxa"/>
            <w:bottom w:w="0" w:type="dxa"/>
            <w:right w:w="0" w:type="dxa"/>
          </w:tblCellMar>
        </w:tblPrEx>
        <w:trPr>
          <w:trHeight w:val="227" w:hRule="exact"/>
          <w:jc w:val="center"/>
        </w:trPr>
        <w:tc>
          <w:tcPr>
            <w:tcW w:w="590"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A0EF56">
            <w:pPr>
              <w:wordWrap w:val="0"/>
              <w:autoSpaceDE/>
              <w:autoSpaceDN/>
              <w:spacing w:before="0" w:after="0" w:line="240" w:lineRule="auto"/>
              <w:ind w:left="0" w:right="0" w:firstLine="0" w:firstLineChars="0"/>
              <w:rPr>
                <w:rFonts w:ascii="仿宋" w:hAnsi="仿宋" w:eastAsia="仿宋" w:cs="Times New Roman"/>
                <w:kern w:val="2"/>
                <w:sz w:val="21"/>
                <w:szCs w:val="22"/>
                <w:lang w:val="en-US" w:bidi="ar-SA"/>
              </w:rPr>
            </w:pPr>
          </w:p>
        </w:tc>
        <w:tc>
          <w:tcPr>
            <w:tcW w:w="1552"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F63047">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p>
        </w:tc>
        <w:tc>
          <w:tcPr>
            <w:tcW w:w="8325" w:type="dxa"/>
            <w:gridSpan w:val="5"/>
            <w:vMerge w:val="continue"/>
            <w:tcBorders>
              <w:top w:val="single" w:color="000000" w:sz="4" w:space="0"/>
              <w:left w:val="single" w:color="000000" w:sz="4" w:space="0"/>
              <w:bottom w:val="single" w:color="000000" w:sz="4" w:space="0"/>
              <w:right w:val="single" w:color="000000" w:sz="4" w:space="0"/>
            </w:tcBorders>
            <w:shd w:val="clear" w:color="auto" w:fill="FFFFFF"/>
            <w:noWrap/>
          </w:tcPr>
          <w:p w14:paraId="75F6EC9D">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p>
        </w:tc>
      </w:tr>
      <w:tr w14:paraId="6C124B86">
        <w:tblPrEx>
          <w:tblBorders>
            <w:top w:val="none" w:color="auto" w:sz="0" w:space="0"/>
            <w:left w:val="none" w:color="auto" w:sz="0" w:space="0"/>
            <w:bottom w:val="single" w:color="007DFF" w:sz="8" w:space="0"/>
            <w:right w:val="none" w:color="auto" w:sz="0" w:space="0"/>
            <w:insideH w:val="none" w:color="auto" w:sz="0" w:space="0"/>
            <w:insideV w:val="none" w:color="auto" w:sz="0" w:space="0"/>
          </w:tblBorders>
          <w:tblCellMar>
            <w:top w:w="0" w:type="dxa"/>
            <w:left w:w="0" w:type="dxa"/>
            <w:bottom w:w="0" w:type="dxa"/>
            <w:right w:w="0" w:type="dxa"/>
          </w:tblCellMar>
        </w:tblPrEx>
        <w:trPr>
          <w:trHeight w:val="624" w:hRule="atLeast"/>
          <w:jc w:val="center"/>
        </w:trPr>
        <w:tc>
          <w:tcPr>
            <w:tcW w:w="590"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CAA5A5">
            <w:pPr>
              <w:wordWrap w:val="0"/>
              <w:autoSpaceDE/>
              <w:autoSpaceDN/>
              <w:spacing w:before="0" w:after="0" w:line="240" w:lineRule="auto"/>
              <w:ind w:left="0" w:right="0" w:firstLine="0" w:firstLineChars="0"/>
              <w:rPr>
                <w:rFonts w:ascii="仿宋" w:hAnsi="仿宋" w:eastAsia="仿宋" w:cs="Times New Roman"/>
                <w:kern w:val="2"/>
                <w:sz w:val="21"/>
                <w:szCs w:val="22"/>
                <w:lang w:val="en-US" w:bidi="ar-SA"/>
              </w:rPr>
            </w:pPr>
          </w:p>
        </w:tc>
        <w:tc>
          <w:tcPr>
            <w:tcW w:w="1552"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FDD817">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p>
        </w:tc>
        <w:tc>
          <w:tcPr>
            <w:tcW w:w="8325" w:type="dxa"/>
            <w:gridSpan w:val="5"/>
            <w:vMerge w:val="continue"/>
            <w:tcBorders>
              <w:top w:val="single" w:color="000000" w:sz="4" w:space="0"/>
              <w:left w:val="single" w:color="000000" w:sz="4" w:space="0"/>
              <w:bottom w:val="single" w:color="000000" w:sz="4" w:space="0"/>
              <w:right w:val="single" w:color="000000" w:sz="4" w:space="0"/>
            </w:tcBorders>
            <w:shd w:val="clear" w:color="auto" w:fill="FFFFFF"/>
            <w:noWrap/>
          </w:tcPr>
          <w:p w14:paraId="74264494">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p>
        </w:tc>
      </w:tr>
      <w:tr w14:paraId="1130A87E">
        <w:tblPrEx>
          <w:tblBorders>
            <w:top w:val="none" w:color="auto" w:sz="0" w:space="0"/>
            <w:left w:val="none" w:color="auto" w:sz="0" w:space="0"/>
            <w:bottom w:val="single" w:color="007DFF" w:sz="8" w:space="0"/>
            <w:right w:val="none" w:color="auto" w:sz="0" w:space="0"/>
            <w:insideH w:val="none" w:color="auto" w:sz="0" w:space="0"/>
            <w:insideV w:val="none" w:color="auto" w:sz="0" w:space="0"/>
          </w:tblBorders>
          <w:tblCellMar>
            <w:top w:w="0" w:type="dxa"/>
            <w:left w:w="0" w:type="dxa"/>
            <w:bottom w:w="0" w:type="dxa"/>
            <w:right w:w="0" w:type="dxa"/>
          </w:tblCellMar>
        </w:tblPrEx>
        <w:trPr>
          <w:trHeight w:val="624" w:hRule="atLeast"/>
          <w:jc w:val="center"/>
        </w:trPr>
        <w:tc>
          <w:tcPr>
            <w:tcW w:w="590"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ECA307">
            <w:pPr>
              <w:wordWrap w:val="0"/>
              <w:autoSpaceDE/>
              <w:autoSpaceDN/>
              <w:spacing w:before="0" w:after="0" w:line="240" w:lineRule="auto"/>
              <w:ind w:left="0" w:right="0" w:firstLine="0" w:firstLineChars="0"/>
              <w:rPr>
                <w:rFonts w:ascii="仿宋" w:hAnsi="仿宋" w:eastAsia="仿宋" w:cs="Times New Roman"/>
                <w:kern w:val="2"/>
                <w:sz w:val="21"/>
                <w:szCs w:val="22"/>
                <w:lang w:val="en-US" w:bidi="ar-SA"/>
              </w:rPr>
            </w:pPr>
          </w:p>
        </w:tc>
        <w:tc>
          <w:tcPr>
            <w:tcW w:w="1552"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DE01B2">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p>
        </w:tc>
        <w:tc>
          <w:tcPr>
            <w:tcW w:w="8325" w:type="dxa"/>
            <w:gridSpan w:val="5"/>
            <w:vMerge w:val="continue"/>
            <w:tcBorders>
              <w:top w:val="single" w:color="000000" w:sz="4" w:space="0"/>
              <w:left w:val="single" w:color="000000" w:sz="4" w:space="0"/>
              <w:bottom w:val="single" w:color="000000" w:sz="4" w:space="0"/>
              <w:right w:val="single" w:color="000000" w:sz="4" w:space="0"/>
            </w:tcBorders>
            <w:shd w:val="clear" w:color="auto" w:fill="FFFFFF"/>
            <w:noWrap/>
          </w:tcPr>
          <w:p w14:paraId="2B331B2A">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p>
        </w:tc>
      </w:tr>
      <w:tr w14:paraId="2FC314B9">
        <w:tblPrEx>
          <w:tblBorders>
            <w:top w:val="none" w:color="auto" w:sz="0" w:space="0"/>
            <w:left w:val="none" w:color="auto" w:sz="0" w:space="0"/>
            <w:bottom w:val="single" w:color="007DFF" w:sz="8" w:space="0"/>
            <w:right w:val="none" w:color="auto" w:sz="0" w:space="0"/>
            <w:insideH w:val="none" w:color="auto" w:sz="0" w:space="0"/>
            <w:insideV w:val="none" w:color="auto" w:sz="0" w:space="0"/>
          </w:tblBorders>
          <w:tblCellMar>
            <w:top w:w="0" w:type="dxa"/>
            <w:left w:w="0" w:type="dxa"/>
            <w:bottom w:w="0" w:type="dxa"/>
            <w:right w:w="0" w:type="dxa"/>
          </w:tblCellMar>
        </w:tblPrEx>
        <w:trPr>
          <w:trHeight w:val="624" w:hRule="atLeast"/>
          <w:jc w:val="center"/>
        </w:trPr>
        <w:tc>
          <w:tcPr>
            <w:tcW w:w="590"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EC5D16">
            <w:pPr>
              <w:wordWrap w:val="0"/>
              <w:autoSpaceDE/>
              <w:autoSpaceDN/>
              <w:spacing w:before="0" w:after="0" w:line="240" w:lineRule="auto"/>
              <w:ind w:left="0" w:right="0" w:firstLine="0" w:firstLineChars="0"/>
              <w:rPr>
                <w:rFonts w:ascii="仿宋" w:hAnsi="仿宋" w:eastAsia="仿宋" w:cs="Times New Roman"/>
                <w:kern w:val="2"/>
                <w:sz w:val="21"/>
                <w:szCs w:val="22"/>
                <w:lang w:val="en-US" w:bidi="ar-SA"/>
              </w:rPr>
            </w:pPr>
          </w:p>
        </w:tc>
        <w:tc>
          <w:tcPr>
            <w:tcW w:w="1552"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B012D5">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p>
        </w:tc>
        <w:tc>
          <w:tcPr>
            <w:tcW w:w="8325" w:type="dxa"/>
            <w:gridSpan w:val="5"/>
            <w:vMerge w:val="continue"/>
            <w:tcBorders>
              <w:top w:val="single" w:color="000000" w:sz="4" w:space="0"/>
              <w:left w:val="single" w:color="000000" w:sz="4" w:space="0"/>
              <w:bottom w:val="single" w:color="000000" w:sz="4" w:space="0"/>
              <w:right w:val="single" w:color="000000" w:sz="4" w:space="0"/>
            </w:tcBorders>
            <w:shd w:val="clear" w:color="auto" w:fill="FFFFFF"/>
            <w:noWrap/>
          </w:tcPr>
          <w:p w14:paraId="4A26254F">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p>
        </w:tc>
      </w:tr>
      <w:tr w14:paraId="504A73B1">
        <w:tblPrEx>
          <w:tblBorders>
            <w:top w:val="none" w:color="auto" w:sz="0" w:space="0"/>
            <w:left w:val="none" w:color="auto" w:sz="0" w:space="0"/>
            <w:bottom w:val="single" w:color="007DFF" w:sz="8"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590"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61E752">
            <w:pPr>
              <w:wordWrap w:val="0"/>
              <w:autoSpaceDE/>
              <w:autoSpaceDN/>
              <w:spacing w:before="0" w:after="0" w:line="240" w:lineRule="auto"/>
              <w:ind w:left="0" w:right="0" w:firstLine="0" w:firstLineChars="0"/>
              <w:rPr>
                <w:rFonts w:ascii="仿宋" w:hAnsi="仿宋" w:eastAsia="仿宋" w:cs="Times New Roman"/>
                <w:kern w:val="2"/>
                <w:sz w:val="21"/>
                <w:szCs w:val="22"/>
                <w:lang w:val="en-US" w:bidi="ar-SA"/>
              </w:rPr>
            </w:pPr>
          </w:p>
        </w:tc>
        <w:tc>
          <w:tcPr>
            <w:tcW w:w="4661" w:type="dxa"/>
            <w:gridSpan w:val="5"/>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C9CF20">
            <w:pPr>
              <w:wordWrap w:val="0"/>
              <w:autoSpaceDE/>
              <w:autoSpaceDN/>
              <w:spacing w:before="0" w:after="0" w:line="240" w:lineRule="auto"/>
              <w:ind w:left="0" w:right="0" w:firstLine="0" w:firstLineChars="0"/>
              <w:jc w:val="center"/>
              <w:rPr>
                <w:rFonts w:ascii="仿宋_GB2312" w:hAnsi="仿宋" w:eastAsia="仿宋_GB2312" w:cs="Times New Roman"/>
                <w:kern w:val="2"/>
                <w:sz w:val="21"/>
                <w:szCs w:val="22"/>
                <w:lang w:val="en-US" w:bidi="ar-SA"/>
              </w:rPr>
            </w:pPr>
            <w:bookmarkStart w:id="0" w:name="_GoBack"/>
            <w:bookmarkEnd w:id="0"/>
            <w:r>
              <w:rPr>
                <w:rFonts w:hint="eastAsia" w:ascii="仿宋_GB2312" w:hAnsi="仿宋" w:eastAsia="仿宋_GB2312" w:cs="Times New Roman"/>
                <w:kern w:val="2"/>
                <w:sz w:val="21"/>
                <w:szCs w:val="22"/>
                <w:lang w:val="en-US" w:bidi="ar-SA"/>
              </w:rPr>
              <w:t>所需信息的指定提供方式（可选）</w:t>
            </w:r>
          </w:p>
        </w:tc>
        <w:tc>
          <w:tcPr>
            <w:tcW w:w="5216" w:type="dxa"/>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A22708">
            <w:pPr>
              <w:wordWrap w:val="0"/>
              <w:autoSpaceDE/>
              <w:autoSpaceDN/>
              <w:spacing w:before="0" w:after="0" w:line="240" w:lineRule="auto"/>
              <w:ind w:left="0" w:right="0" w:firstLine="0" w:firstLineChars="0"/>
              <w:jc w:val="center"/>
              <w:rPr>
                <w:rFonts w:ascii="仿宋_GB2312" w:hAnsi="仿宋" w:eastAsia="仿宋_GB2312" w:cs="Times New Roman"/>
                <w:kern w:val="2"/>
                <w:sz w:val="21"/>
                <w:szCs w:val="22"/>
                <w:lang w:val="en-US" w:bidi="ar-SA"/>
              </w:rPr>
            </w:pPr>
            <w:r>
              <w:rPr>
                <w:rFonts w:hint="eastAsia" w:ascii="仿宋_GB2312" w:hAnsi="仿宋" w:eastAsia="仿宋_GB2312" w:cs="Times New Roman"/>
                <w:kern w:val="2"/>
                <w:sz w:val="21"/>
                <w:szCs w:val="22"/>
                <w:lang w:val="en-US" w:bidi="ar-SA"/>
              </w:rPr>
              <w:t>获取信息的方式（可选）</w:t>
            </w:r>
          </w:p>
        </w:tc>
      </w:tr>
      <w:tr w14:paraId="7D814236">
        <w:tblPrEx>
          <w:tblBorders>
            <w:top w:val="none" w:color="auto" w:sz="0" w:space="0"/>
            <w:left w:val="none" w:color="auto" w:sz="0" w:space="0"/>
            <w:bottom w:val="single" w:color="007DFF" w:sz="8"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exact"/>
          <w:jc w:val="center"/>
        </w:trPr>
        <w:tc>
          <w:tcPr>
            <w:tcW w:w="590"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9459C6">
            <w:pPr>
              <w:wordWrap w:val="0"/>
              <w:autoSpaceDE/>
              <w:autoSpaceDN/>
              <w:spacing w:before="0" w:after="0" w:line="240" w:lineRule="auto"/>
              <w:ind w:left="0" w:right="0" w:firstLine="0" w:firstLineChars="0"/>
              <w:rPr>
                <w:rFonts w:ascii="仿宋" w:hAnsi="仿宋" w:eastAsia="仿宋" w:cs="Times New Roman"/>
                <w:kern w:val="2"/>
                <w:sz w:val="21"/>
                <w:szCs w:val="22"/>
                <w:lang w:val="en-US" w:bidi="ar-SA"/>
              </w:rPr>
            </w:pPr>
          </w:p>
        </w:tc>
        <w:tc>
          <w:tcPr>
            <w:tcW w:w="410" w:type="dxa"/>
            <w:tcBorders>
              <w:top w:val="nil"/>
              <w:left w:val="nil"/>
              <w:bottom w:val="nil"/>
              <w:right w:val="nil"/>
            </w:tcBorders>
            <w:shd w:val="clear" w:color="auto" w:fill="FFFFFF"/>
            <w:noWrap/>
            <w:vAlign w:val="center"/>
          </w:tcPr>
          <w:p w14:paraId="64678F79">
            <w:pPr>
              <w:wordWrap w:val="0"/>
              <w:autoSpaceDE/>
              <w:autoSpaceDN/>
              <w:spacing w:before="0" w:after="0" w:line="320" w:lineRule="atLeast"/>
              <w:ind w:left="0" w:right="0" w:firstLine="0" w:firstLineChars="0"/>
              <w:jc w:val="center"/>
              <w:rPr>
                <w:rFonts w:ascii="仿宋_GB2312" w:hAnsi="仿宋" w:eastAsia="仿宋_GB2312" w:cs="Times New Roman"/>
                <w:kern w:val="2"/>
                <w:sz w:val="21"/>
                <w:szCs w:val="22"/>
                <w:lang w:val="en-US" w:bidi="ar-SA"/>
              </w:rPr>
            </w:pPr>
            <w:r>
              <w:rPr>
                <w:rFonts w:ascii="仿宋_GB2312" w:hAnsi="仿宋" w:eastAsia="仿宋_GB2312" w:cs="Times New Roman"/>
                <w:kern w:val="2"/>
                <w:sz w:val="21"/>
                <w:szCs w:val="22"/>
                <w:lang w:val="en-US" w:bidi="ar-SA"/>
              </w:rPr>
              <w:drawing>
                <wp:inline distT="0" distB="0" distL="114300" distR="114300">
                  <wp:extent cx="238125" cy="238125"/>
                  <wp:effectExtent l="0" t="0" r="9525" b="952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6"/>
                          <a:stretch>
                            <a:fillRect/>
                          </a:stretch>
                        </pic:blipFill>
                        <pic:spPr>
                          <a:xfrm>
                            <a:off x="0" y="0"/>
                            <a:ext cx="238125" cy="238125"/>
                          </a:xfrm>
                          <a:prstGeom prst="rect">
                            <a:avLst/>
                          </a:prstGeom>
                          <a:noFill/>
                          <a:ln>
                            <a:noFill/>
                          </a:ln>
                        </pic:spPr>
                      </pic:pic>
                    </a:graphicData>
                  </a:graphic>
                </wp:inline>
              </w:drawing>
            </w:r>
          </w:p>
        </w:tc>
        <w:tc>
          <w:tcPr>
            <w:tcW w:w="4251" w:type="dxa"/>
            <w:gridSpan w:val="4"/>
            <w:tcBorders>
              <w:top w:val="nil"/>
              <w:left w:val="nil"/>
              <w:bottom w:val="nil"/>
              <w:right w:val="nil"/>
            </w:tcBorders>
            <w:shd w:val="clear" w:color="auto" w:fill="FFFFFF"/>
            <w:noWrap/>
            <w:vAlign w:val="center"/>
          </w:tcPr>
          <w:p w14:paraId="1E81E8AE">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r>
              <w:rPr>
                <w:rFonts w:hint="eastAsia" w:ascii="仿宋_GB2312" w:hAnsi="仿宋" w:eastAsia="仿宋_GB2312" w:cs="Times New Roman"/>
                <w:kern w:val="2"/>
                <w:sz w:val="21"/>
                <w:szCs w:val="22"/>
                <w:lang w:val="en-US" w:bidi="ar-SA"/>
              </w:rPr>
              <w:t>纸面</w:t>
            </w:r>
          </w:p>
        </w:tc>
        <w:tc>
          <w:tcPr>
            <w:tcW w:w="410" w:type="dxa"/>
            <w:tcBorders>
              <w:top w:val="nil"/>
              <w:left w:val="single" w:color="000000" w:sz="4" w:space="0"/>
              <w:bottom w:val="nil"/>
              <w:right w:val="nil"/>
            </w:tcBorders>
            <w:shd w:val="clear" w:color="auto" w:fill="FFFFFF"/>
            <w:noWrap/>
            <w:vAlign w:val="center"/>
          </w:tcPr>
          <w:p w14:paraId="3DE55595">
            <w:pPr>
              <w:wordWrap w:val="0"/>
              <w:autoSpaceDE/>
              <w:autoSpaceDN/>
              <w:spacing w:before="0" w:after="0" w:line="320" w:lineRule="atLeast"/>
              <w:ind w:left="0" w:right="0" w:firstLine="0" w:firstLineChars="0"/>
              <w:jc w:val="center"/>
              <w:rPr>
                <w:rFonts w:ascii="仿宋_GB2312" w:hAnsi="仿宋" w:eastAsia="仿宋_GB2312" w:cs="Times New Roman"/>
                <w:kern w:val="2"/>
                <w:sz w:val="21"/>
                <w:szCs w:val="22"/>
                <w:lang w:val="en-US" w:bidi="ar-SA"/>
              </w:rPr>
            </w:pPr>
            <w:r>
              <w:rPr>
                <w:rFonts w:ascii="仿宋_GB2312" w:hAnsi="仿宋" w:eastAsia="仿宋_GB2312" w:cs="Times New Roman"/>
                <w:kern w:val="2"/>
                <w:sz w:val="21"/>
                <w:szCs w:val="22"/>
                <w:lang w:val="en-US" w:bidi="ar-SA"/>
              </w:rPr>
              <w:drawing>
                <wp:inline distT="0" distB="0" distL="114300" distR="114300">
                  <wp:extent cx="238125" cy="238125"/>
                  <wp:effectExtent l="0" t="0" r="9525" b="9525"/>
                  <wp:docPr id="1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pic:cNvPicPr>
                            <a:picLocks noChangeAspect="1"/>
                          </pic:cNvPicPr>
                        </pic:nvPicPr>
                        <pic:blipFill>
                          <a:blip r:embed="rId6"/>
                          <a:stretch>
                            <a:fillRect/>
                          </a:stretch>
                        </pic:blipFill>
                        <pic:spPr>
                          <a:xfrm>
                            <a:off x="0" y="0"/>
                            <a:ext cx="238125" cy="238125"/>
                          </a:xfrm>
                          <a:prstGeom prst="rect">
                            <a:avLst/>
                          </a:prstGeom>
                          <a:noFill/>
                          <a:ln>
                            <a:noFill/>
                          </a:ln>
                        </pic:spPr>
                      </pic:pic>
                    </a:graphicData>
                  </a:graphic>
                </wp:inline>
              </w:drawing>
            </w:r>
          </w:p>
        </w:tc>
        <w:tc>
          <w:tcPr>
            <w:tcW w:w="4806" w:type="dxa"/>
            <w:gridSpan w:val="2"/>
            <w:tcBorders>
              <w:top w:val="nil"/>
              <w:left w:val="nil"/>
              <w:bottom w:val="nil"/>
              <w:right w:val="single" w:color="000000" w:sz="4" w:space="0"/>
            </w:tcBorders>
            <w:shd w:val="clear" w:color="auto" w:fill="FFFFFF"/>
            <w:noWrap/>
            <w:vAlign w:val="center"/>
          </w:tcPr>
          <w:p w14:paraId="43415AFB">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r>
              <w:rPr>
                <w:rFonts w:hint="eastAsia" w:ascii="仿宋_GB2312" w:hAnsi="仿宋" w:eastAsia="仿宋_GB2312" w:cs="Times New Roman"/>
                <w:kern w:val="2"/>
                <w:sz w:val="21"/>
                <w:szCs w:val="22"/>
                <w:lang w:val="en-US" w:bidi="ar-SA"/>
              </w:rPr>
              <w:t>邮寄</w:t>
            </w:r>
          </w:p>
        </w:tc>
      </w:tr>
      <w:tr w14:paraId="7B5C2D7D">
        <w:tblPrEx>
          <w:tblBorders>
            <w:top w:val="none" w:color="auto" w:sz="0" w:space="0"/>
            <w:left w:val="none" w:color="auto" w:sz="0" w:space="0"/>
            <w:bottom w:val="single" w:color="007DFF" w:sz="8"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exact"/>
          <w:jc w:val="center"/>
        </w:trPr>
        <w:tc>
          <w:tcPr>
            <w:tcW w:w="590"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F3B92A">
            <w:pPr>
              <w:wordWrap w:val="0"/>
              <w:autoSpaceDE/>
              <w:autoSpaceDN/>
              <w:spacing w:before="0" w:after="0" w:line="240" w:lineRule="auto"/>
              <w:ind w:left="0" w:right="0" w:firstLine="0" w:firstLineChars="0"/>
              <w:rPr>
                <w:rFonts w:ascii="仿宋" w:hAnsi="仿宋" w:eastAsia="仿宋" w:cs="Times New Roman"/>
                <w:kern w:val="2"/>
                <w:sz w:val="21"/>
                <w:szCs w:val="22"/>
                <w:lang w:val="en-US" w:bidi="ar-SA"/>
              </w:rPr>
            </w:pPr>
          </w:p>
        </w:tc>
        <w:tc>
          <w:tcPr>
            <w:tcW w:w="410" w:type="dxa"/>
            <w:tcBorders>
              <w:top w:val="nil"/>
              <w:left w:val="nil"/>
              <w:bottom w:val="nil"/>
              <w:right w:val="nil"/>
            </w:tcBorders>
            <w:shd w:val="clear" w:color="auto" w:fill="FFFFFF"/>
            <w:noWrap/>
            <w:vAlign w:val="center"/>
          </w:tcPr>
          <w:p w14:paraId="3EC7550A">
            <w:pPr>
              <w:wordWrap w:val="0"/>
              <w:autoSpaceDE/>
              <w:autoSpaceDN/>
              <w:spacing w:before="0" w:after="0" w:line="320" w:lineRule="atLeast"/>
              <w:ind w:left="0" w:right="0" w:firstLine="0" w:firstLineChars="0"/>
              <w:jc w:val="center"/>
              <w:rPr>
                <w:rFonts w:ascii="仿宋_GB2312" w:hAnsi="仿宋" w:eastAsia="仿宋_GB2312" w:cs="Times New Roman"/>
                <w:kern w:val="2"/>
                <w:sz w:val="21"/>
                <w:szCs w:val="22"/>
                <w:lang w:val="en-US" w:bidi="ar-SA"/>
              </w:rPr>
            </w:pPr>
            <w:r>
              <w:rPr>
                <w:rFonts w:ascii="仿宋_GB2312" w:hAnsi="仿宋" w:eastAsia="仿宋_GB2312" w:cs="Times New Roman"/>
                <w:kern w:val="2"/>
                <w:sz w:val="21"/>
                <w:szCs w:val="22"/>
                <w:lang w:val="en-US" w:bidi="ar-SA"/>
              </w:rPr>
              <w:drawing>
                <wp:inline distT="0" distB="0" distL="114300" distR="114300">
                  <wp:extent cx="238125" cy="238125"/>
                  <wp:effectExtent l="0" t="0" r="9525" b="9525"/>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6"/>
                          <a:stretch>
                            <a:fillRect/>
                          </a:stretch>
                        </pic:blipFill>
                        <pic:spPr>
                          <a:xfrm>
                            <a:off x="0" y="0"/>
                            <a:ext cx="238125" cy="238125"/>
                          </a:xfrm>
                          <a:prstGeom prst="rect">
                            <a:avLst/>
                          </a:prstGeom>
                          <a:noFill/>
                          <a:ln>
                            <a:noFill/>
                          </a:ln>
                        </pic:spPr>
                      </pic:pic>
                    </a:graphicData>
                  </a:graphic>
                </wp:inline>
              </w:drawing>
            </w:r>
          </w:p>
        </w:tc>
        <w:tc>
          <w:tcPr>
            <w:tcW w:w="4251" w:type="dxa"/>
            <w:gridSpan w:val="4"/>
            <w:tcBorders>
              <w:top w:val="nil"/>
              <w:left w:val="nil"/>
              <w:bottom w:val="nil"/>
              <w:right w:val="nil"/>
            </w:tcBorders>
            <w:shd w:val="clear" w:color="auto" w:fill="FFFFFF"/>
            <w:noWrap/>
            <w:vAlign w:val="center"/>
          </w:tcPr>
          <w:p w14:paraId="56538523">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r>
              <w:rPr>
                <w:rFonts w:hint="eastAsia" w:ascii="仿宋_GB2312" w:hAnsi="仿宋" w:eastAsia="仿宋_GB2312" w:cs="Times New Roman"/>
                <w:kern w:val="2"/>
                <w:sz w:val="21"/>
                <w:szCs w:val="22"/>
                <w:lang w:val="en-US" w:bidi="ar-SA"/>
              </w:rPr>
              <w:t>电子邮件</w:t>
            </w:r>
          </w:p>
        </w:tc>
        <w:tc>
          <w:tcPr>
            <w:tcW w:w="410" w:type="dxa"/>
            <w:tcBorders>
              <w:top w:val="nil"/>
              <w:left w:val="single" w:color="000000" w:sz="4" w:space="0"/>
              <w:bottom w:val="nil"/>
              <w:right w:val="nil"/>
            </w:tcBorders>
            <w:shd w:val="clear" w:color="auto" w:fill="FFFFFF"/>
            <w:noWrap/>
            <w:vAlign w:val="center"/>
          </w:tcPr>
          <w:p w14:paraId="51BDFC01">
            <w:pPr>
              <w:wordWrap w:val="0"/>
              <w:autoSpaceDE/>
              <w:autoSpaceDN/>
              <w:spacing w:before="0" w:after="0" w:line="320" w:lineRule="atLeast"/>
              <w:ind w:left="0" w:right="0" w:firstLine="0" w:firstLineChars="0"/>
              <w:jc w:val="center"/>
              <w:rPr>
                <w:rFonts w:ascii="仿宋_GB2312" w:hAnsi="仿宋" w:eastAsia="仿宋_GB2312" w:cs="Times New Roman"/>
                <w:kern w:val="2"/>
                <w:sz w:val="21"/>
                <w:szCs w:val="22"/>
                <w:lang w:val="en-US" w:bidi="ar-SA"/>
              </w:rPr>
            </w:pPr>
          </w:p>
        </w:tc>
        <w:tc>
          <w:tcPr>
            <w:tcW w:w="4806" w:type="dxa"/>
            <w:gridSpan w:val="2"/>
            <w:tcBorders>
              <w:top w:val="nil"/>
              <w:left w:val="nil"/>
              <w:bottom w:val="nil"/>
              <w:right w:val="single" w:color="000000" w:sz="4" w:space="0"/>
            </w:tcBorders>
            <w:shd w:val="clear" w:color="auto" w:fill="FFFFFF"/>
            <w:noWrap/>
            <w:vAlign w:val="center"/>
          </w:tcPr>
          <w:p w14:paraId="4F530567">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p>
        </w:tc>
      </w:tr>
      <w:tr w14:paraId="0ACB932E">
        <w:tblPrEx>
          <w:tblBorders>
            <w:top w:val="none" w:color="auto" w:sz="0" w:space="0"/>
            <w:left w:val="none" w:color="auto" w:sz="0" w:space="0"/>
            <w:bottom w:val="single" w:color="007DFF" w:sz="8"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exact"/>
          <w:jc w:val="center"/>
        </w:trPr>
        <w:tc>
          <w:tcPr>
            <w:tcW w:w="590"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3799BF">
            <w:pPr>
              <w:wordWrap w:val="0"/>
              <w:autoSpaceDE/>
              <w:autoSpaceDN/>
              <w:spacing w:before="0" w:after="0" w:line="240" w:lineRule="auto"/>
              <w:ind w:left="0" w:right="0" w:firstLine="0" w:firstLineChars="0"/>
              <w:rPr>
                <w:rFonts w:ascii="仿宋" w:hAnsi="仿宋" w:eastAsia="仿宋" w:cs="Times New Roman"/>
                <w:kern w:val="2"/>
                <w:sz w:val="21"/>
                <w:szCs w:val="22"/>
                <w:lang w:val="en-US" w:bidi="ar-SA"/>
              </w:rPr>
            </w:pPr>
          </w:p>
        </w:tc>
        <w:tc>
          <w:tcPr>
            <w:tcW w:w="410" w:type="dxa"/>
            <w:tcBorders>
              <w:top w:val="nil"/>
              <w:left w:val="nil"/>
              <w:bottom w:val="nil"/>
              <w:right w:val="nil"/>
            </w:tcBorders>
            <w:shd w:val="clear" w:color="auto" w:fill="FFFFFF"/>
            <w:noWrap/>
            <w:vAlign w:val="center"/>
          </w:tcPr>
          <w:p w14:paraId="41332710">
            <w:pPr>
              <w:wordWrap w:val="0"/>
              <w:autoSpaceDE/>
              <w:autoSpaceDN/>
              <w:spacing w:before="0" w:after="0" w:line="320" w:lineRule="atLeast"/>
              <w:ind w:left="0" w:right="0" w:firstLine="0" w:firstLineChars="0"/>
              <w:jc w:val="center"/>
              <w:rPr>
                <w:rFonts w:ascii="仿宋_GB2312" w:hAnsi="仿宋" w:eastAsia="仿宋_GB2312" w:cs="Times New Roman"/>
                <w:kern w:val="2"/>
                <w:sz w:val="21"/>
                <w:szCs w:val="22"/>
                <w:lang w:val="en-US" w:bidi="ar-SA"/>
              </w:rPr>
            </w:pPr>
          </w:p>
        </w:tc>
        <w:tc>
          <w:tcPr>
            <w:tcW w:w="4251" w:type="dxa"/>
            <w:gridSpan w:val="4"/>
            <w:tcBorders>
              <w:top w:val="nil"/>
              <w:left w:val="nil"/>
              <w:bottom w:val="nil"/>
              <w:right w:val="nil"/>
            </w:tcBorders>
            <w:shd w:val="clear" w:color="auto" w:fill="FFFFFF"/>
            <w:noWrap/>
            <w:vAlign w:val="center"/>
          </w:tcPr>
          <w:p w14:paraId="6A0E01C7">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p>
        </w:tc>
        <w:tc>
          <w:tcPr>
            <w:tcW w:w="410" w:type="dxa"/>
            <w:tcBorders>
              <w:top w:val="nil"/>
              <w:left w:val="single" w:color="000000" w:sz="4" w:space="0"/>
              <w:bottom w:val="nil"/>
              <w:right w:val="nil"/>
            </w:tcBorders>
            <w:shd w:val="clear" w:color="auto" w:fill="FFFFFF"/>
            <w:noWrap/>
            <w:vAlign w:val="center"/>
          </w:tcPr>
          <w:p w14:paraId="784761B0">
            <w:pPr>
              <w:wordWrap w:val="0"/>
              <w:autoSpaceDE/>
              <w:autoSpaceDN/>
              <w:spacing w:before="0" w:after="0" w:line="320" w:lineRule="atLeast"/>
              <w:ind w:left="0" w:right="0" w:firstLine="0" w:firstLineChars="0"/>
              <w:jc w:val="center"/>
              <w:rPr>
                <w:rFonts w:ascii="仿宋_GB2312" w:hAnsi="仿宋" w:eastAsia="仿宋_GB2312" w:cs="Times New Roman"/>
                <w:kern w:val="2"/>
                <w:sz w:val="21"/>
                <w:szCs w:val="22"/>
                <w:lang w:val="en-US" w:bidi="ar-SA"/>
              </w:rPr>
            </w:pPr>
            <w:r>
              <w:rPr>
                <w:rFonts w:ascii="仿宋_GB2312" w:hAnsi="仿宋" w:eastAsia="仿宋_GB2312" w:cs="Times New Roman"/>
                <w:kern w:val="2"/>
                <w:sz w:val="21"/>
                <w:szCs w:val="22"/>
                <w:lang w:val="en-US" w:bidi="ar-SA"/>
              </w:rPr>
              <w:drawing>
                <wp:inline distT="0" distB="0" distL="114300" distR="114300">
                  <wp:extent cx="238125" cy="238125"/>
                  <wp:effectExtent l="0" t="0" r="9525" b="9525"/>
                  <wp:docPr id="1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4"/>
                          <pic:cNvPicPr>
                            <a:picLocks noChangeAspect="1"/>
                          </pic:cNvPicPr>
                        </pic:nvPicPr>
                        <pic:blipFill>
                          <a:blip r:embed="rId6"/>
                          <a:stretch>
                            <a:fillRect/>
                          </a:stretch>
                        </pic:blipFill>
                        <pic:spPr>
                          <a:xfrm>
                            <a:off x="0" y="0"/>
                            <a:ext cx="238125" cy="238125"/>
                          </a:xfrm>
                          <a:prstGeom prst="rect">
                            <a:avLst/>
                          </a:prstGeom>
                          <a:noFill/>
                          <a:ln>
                            <a:noFill/>
                          </a:ln>
                        </pic:spPr>
                      </pic:pic>
                    </a:graphicData>
                  </a:graphic>
                </wp:inline>
              </w:drawing>
            </w:r>
          </w:p>
        </w:tc>
        <w:tc>
          <w:tcPr>
            <w:tcW w:w="4806" w:type="dxa"/>
            <w:gridSpan w:val="2"/>
            <w:tcBorders>
              <w:top w:val="nil"/>
              <w:left w:val="nil"/>
              <w:bottom w:val="nil"/>
              <w:right w:val="single" w:color="000000" w:sz="4" w:space="0"/>
            </w:tcBorders>
            <w:shd w:val="clear" w:color="auto" w:fill="FFFFFF"/>
            <w:noWrap/>
            <w:vAlign w:val="center"/>
          </w:tcPr>
          <w:p w14:paraId="146C1D24">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r>
              <w:rPr>
                <w:rFonts w:hint="eastAsia" w:ascii="仿宋_GB2312" w:hAnsi="仿宋" w:eastAsia="仿宋_GB2312" w:cs="Times New Roman"/>
                <w:kern w:val="2"/>
                <w:sz w:val="21"/>
                <w:szCs w:val="22"/>
                <w:lang w:val="en-US" w:bidi="ar-SA"/>
              </w:rPr>
              <w:t>电子邮件</w:t>
            </w:r>
          </w:p>
        </w:tc>
      </w:tr>
      <w:tr w14:paraId="0CC2F0AC">
        <w:tblPrEx>
          <w:tblBorders>
            <w:top w:val="none" w:color="auto" w:sz="0" w:space="0"/>
            <w:left w:val="none" w:color="auto" w:sz="0" w:space="0"/>
            <w:bottom w:val="single" w:color="007DFF" w:sz="8"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exact"/>
          <w:jc w:val="center"/>
        </w:trPr>
        <w:tc>
          <w:tcPr>
            <w:tcW w:w="590"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ED29FE">
            <w:pPr>
              <w:wordWrap w:val="0"/>
              <w:autoSpaceDE/>
              <w:autoSpaceDN/>
              <w:spacing w:before="0" w:after="0" w:line="240" w:lineRule="auto"/>
              <w:ind w:left="0" w:right="0" w:firstLine="0" w:firstLineChars="0"/>
              <w:rPr>
                <w:rFonts w:ascii="仿宋" w:hAnsi="仿宋" w:eastAsia="仿宋" w:cs="Times New Roman"/>
                <w:kern w:val="2"/>
                <w:sz w:val="21"/>
                <w:szCs w:val="22"/>
                <w:lang w:val="en-US" w:bidi="ar-SA"/>
              </w:rPr>
            </w:pPr>
          </w:p>
        </w:tc>
        <w:tc>
          <w:tcPr>
            <w:tcW w:w="4661" w:type="dxa"/>
            <w:gridSpan w:val="5"/>
            <w:tcBorders>
              <w:top w:val="nil"/>
              <w:left w:val="nil"/>
              <w:bottom w:val="nil"/>
              <w:right w:val="nil"/>
            </w:tcBorders>
            <w:shd w:val="clear" w:color="auto" w:fill="FFFFFF"/>
            <w:noWrap/>
            <w:vAlign w:val="center"/>
          </w:tcPr>
          <w:p w14:paraId="69B878EF">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p>
        </w:tc>
        <w:tc>
          <w:tcPr>
            <w:tcW w:w="410" w:type="dxa"/>
            <w:tcBorders>
              <w:top w:val="nil"/>
              <w:left w:val="single" w:color="000000" w:sz="4" w:space="0"/>
              <w:bottom w:val="nil"/>
              <w:right w:val="nil"/>
            </w:tcBorders>
            <w:shd w:val="clear" w:color="auto" w:fill="FFFFFF"/>
            <w:noWrap/>
            <w:vAlign w:val="center"/>
          </w:tcPr>
          <w:p w14:paraId="294FF07E">
            <w:pPr>
              <w:wordWrap w:val="0"/>
              <w:autoSpaceDE/>
              <w:autoSpaceDN/>
              <w:spacing w:before="0" w:after="0" w:line="320" w:lineRule="atLeast"/>
              <w:ind w:left="0" w:right="0" w:firstLine="0" w:firstLineChars="0"/>
              <w:jc w:val="center"/>
              <w:rPr>
                <w:rFonts w:ascii="仿宋_GB2312" w:hAnsi="仿宋" w:eastAsia="仿宋_GB2312" w:cs="Times New Roman"/>
                <w:kern w:val="2"/>
                <w:sz w:val="21"/>
                <w:szCs w:val="22"/>
                <w:lang w:val="en-US" w:bidi="ar-SA"/>
              </w:rPr>
            </w:pPr>
            <w:r>
              <w:rPr>
                <w:rFonts w:ascii="仿宋_GB2312" w:hAnsi="仿宋" w:eastAsia="仿宋_GB2312" w:cs="Times New Roman"/>
                <w:kern w:val="2"/>
                <w:sz w:val="21"/>
                <w:szCs w:val="22"/>
                <w:lang w:val="en-US" w:bidi="ar-SA"/>
              </w:rPr>
              <w:drawing>
                <wp:inline distT="0" distB="0" distL="114300" distR="114300">
                  <wp:extent cx="238125" cy="238125"/>
                  <wp:effectExtent l="0" t="0" r="9525" b="9525"/>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pic:cNvPicPr>
                            <a:picLocks noChangeAspect="1"/>
                          </pic:cNvPicPr>
                        </pic:nvPicPr>
                        <pic:blipFill>
                          <a:blip r:embed="rId6"/>
                          <a:stretch>
                            <a:fillRect/>
                          </a:stretch>
                        </pic:blipFill>
                        <pic:spPr>
                          <a:xfrm>
                            <a:off x="0" y="0"/>
                            <a:ext cx="238125" cy="238125"/>
                          </a:xfrm>
                          <a:prstGeom prst="rect">
                            <a:avLst/>
                          </a:prstGeom>
                          <a:noFill/>
                          <a:ln>
                            <a:noFill/>
                          </a:ln>
                        </pic:spPr>
                      </pic:pic>
                    </a:graphicData>
                  </a:graphic>
                </wp:inline>
              </w:drawing>
            </w:r>
          </w:p>
        </w:tc>
        <w:tc>
          <w:tcPr>
            <w:tcW w:w="4806" w:type="dxa"/>
            <w:gridSpan w:val="2"/>
            <w:tcBorders>
              <w:top w:val="nil"/>
              <w:left w:val="nil"/>
              <w:bottom w:val="nil"/>
              <w:right w:val="single" w:color="000000" w:sz="4" w:space="0"/>
            </w:tcBorders>
            <w:shd w:val="clear" w:color="auto" w:fill="FFFFFF"/>
            <w:noWrap/>
            <w:vAlign w:val="center"/>
          </w:tcPr>
          <w:p w14:paraId="02BFF204">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r>
              <w:rPr>
                <w:rFonts w:hint="eastAsia" w:ascii="仿宋_GB2312" w:hAnsi="仿宋" w:eastAsia="仿宋_GB2312" w:cs="Times New Roman"/>
                <w:kern w:val="2"/>
                <w:sz w:val="21"/>
                <w:szCs w:val="22"/>
                <w:lang w:val="en-US" w:bidi="ar-SA"/>
              </w:rPr>
              <w:t>传真</w:t>
            </w:r>
          </w:p>
          <w:p w14:paraId="0E8751EB">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p>
        </w:tc>
      </w:tr>
      <w:tr w14:paraId="37F99F1F">
        <w:tblPrEx>
          <w:tblBorders>
            <w:top w:val="none" w:color="auto" w:sz="0" w:space="0"/>
            <w:left w:val="none" w:color="auto" w:sz="0" w:space="0"/>
            <w:bottom w:val="single" w:color="007DFF" w:sz="8"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exact"/>
          <w:jc w:val="center"/>
        </w:trPr>
        <w:tc>
          <w:tcPr>
            <w:tcW w:w="590"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7C1916">
            <w:pPr>
              <w:wordWrap w:val="0"/>
              <w:autoSpaceDE/>
              <w:autoSpaceDN/>
              <w:spacing w:before="0" w:after="0" w:line="240" w:lineRule="auto"/>
              <w:ind w:left="0" w:right="0" w:firstLine="0" w:firstLineChars="0"/>
              <w:rPr>
                <w:rFonts w:ascii="仿宋" w:hAnsi="仿宋" w:eastAsia="仿宋" w:cs="Times New Roman"/>
                <w:kern w:val="2"/>
                <w:sz w:val="21"/>
                <w:szCs w:val="22"/>
                <w:lang w:val="en-US" w:bidi="ar-SA"/>
              </w:rPr>
            </w:pPr>
          </w:p>
        </w:tc>
        <w:tc>
          <w:tcPr>
            <w:tcW w:w="4661" w:type="dxa"/>
            <w:gridSpan w:val="5"/>
            <w:tcBorders>
              <w:top w:val="nil"/>
              <w:left w:val="nil"/>
              <w:bottom w:val="nil"/>
              <w:right w:val="nil"/>
            </w:tcBorders>
            <w:shd w:val="clear" w:color="auto" w:fill="FFFFFF"/>
            <w:noWrap/>
            <w:vAlign w:val="center"/>
          </w:tcPr>
          <w:p w14:paraId="15ED9DFE">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p>
        </w:tc>
        <w:tc>
          <w:tcPr>
            <w:tcW w:w="410" w:type="dxa"/>
            <w:tcBorders>
              <w:top w:val="nil"/>
              <w:left w:val="single" w:color="000000" w:sz="4" w:space="0"/>
              <w:bottom w:val="nil"/>
              <w:right w:val="nil"/>
            </w:tcBorders>
            <w:shd w:val="clear" w:color="auto" w:fill="FFFFFF"/>
            <w:noWrap/>
            <w:vAlign w:val="center"/>
          </w:tcPr>
          <w:p w14:paraId="51A0613C">
            <w:pPr>
              <w:wordWrap w:val="0"/>
              <w:autoSpaceDE/>
              <w:autoSpaceDN/>
              <w:spacing w:before="0" w:after="0" w:line="320" w:lineRule="atLeast"/>
              <w:ind w:left="0" w:right="0" w:firstLine="0" w:firstLineChars="0"/>
              <w:jc w:val="center"/>
              <w:rPr>
                <w:rFonts w:ascii="仿宋_GB2312" w:hAnsi="仿宋" w:eastAsia="仿宋_GB2312" w:cs="Times New Roman"/>
                <w:kern w:val="2"/>
                <w:sz w:val="21"/>
                <w:szCs w:val="22"/>
                <w:lang w:val="en-US" w:bidi="ar-SA"/>
              </w:rPr>
            </w:pPr>
            <w:r>
              <w:rPr>
                <w:rFonts w:ascii="仿宋_GB2312" w:hAnsi="仿宋" w:eastAsia="仿宋_GB2312" w:cs="Times New Roman"/>
                <w:kern w:val="2"/>
                <w:sz w:val="21"/>
                <w:szCs w:val="22"/>
                <w:lang w:val="en-US" w:bidi="ar-SA"/>
              </w:rPr>
              <w:drawing>
                <wp:inline distT="0" distB="0" distL="114300" distR="114300">
                  <wp:extent cx="238125" cy="238125"/>
                  <wp:effectExtent l="0" t="0" r="9525" b="9525"/>
                  <wp:docPr id="1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6"/>
                          <pic:cNvPicPr>
                            <a:picLocks noChangeAspect="1"/>
                          </pic:cNvPicPr>
                        </pic:nvPicPr>
                        <pic:blipFill>
                          <a:blip r:embed="rId6"/>
                          <a:stretch>
                            <a:fillRect/>
                          </a:stretch>
                        </pic:blipFill>
                        <pic:spPr>
                          <a:xfrm>
                            <a:off x="0" y="0"/>
                            <a:ext cx="238125" cy="238125"/>
                          </a:xfrm>
                          <a:prstGeom prst="rect">
                            <a:avLst/>
                          </a:prstGeom>
                          <a:noFill/>
                          <a:ln>
                            <a:noFill/>
                          </a:ln>
                        </pic:spPr>
                      </pic:pic>
                    </a:graphicData>
                  </a:graphic>
                </wp:inline>
              </w:drawing>
            </w:r>
          </w:p>
        </w:tc>
        <w:tc>
          <w:tcPr>
            <w:tcW w:w="4806" w:type="dxa"/>
            <w:gridSpan w:val="2"/>
            <w:tcBorders>
              <w:top w:val="nil"/>
              <w:left w:val="nil"/>
              <w:bottom w:val="nil"/>
              <w:right w:val="single" w:color="000000" w:sz="4" w:space="0"/>
            </w:tcBorders>
            <w:shd w:val="clear" w:color="auto" w:fill="FFFFFF"/>
            <w:noWrap/>
            <w:vAlign w:val="center"/>
          </w:tcPr>
          <w:p w14:paraId="0D686A08">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r>
              <w:rPr>
                <w:rFonts w:hint="eastAsia" w:ascii="仿宋_GB2312" w:hAnsi="仿宋" w:eastAsia="仿宋_GB2312" w:cs="Times New Roman"/>
                <w:kern w:val="2"/>
                <w:sz w:val="21"/>
                <w:szCs w:val="22"/>
                <w:lang w:val="en-US" w:bidi="ar-SA"/>
              </w:rPr>
              <w:t>自行领取</w:t>
            </w:r>
          </w:p>
        </w:tc>
      </w:tr>
      <w:tr w14:paraId="514B3B69">
        <w:tblPrEx>
          <w:tblBorders>
            <w:top w:val="none" w:color="auto" w:sz="0" w:space="0"/>
            <w:left w:val="none" w:color="auto" w:sz="0" w:space="0"/>
            <w:bottom w:val="single" w:color="007DFF" w:sz="8"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exact"/>
          <w:jc w:val="center"/>
        </w:trPr>
        <w:tc>
          <w:tcPr>
            <w:tcW w:w="590"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C1476E">
            <w:pPr>
              <w:wordWrap w:val="0"/>
              <w:autoSpaceDE/>
              <w:autoSpaceDN/>
              <w:spacing w:before="0" w:after="0" w:line="240" w:lineRule="auto"/>
              <w:ind w:left="0" w:right="0" w:firstLine="0" w:firstLineChars="0"/>
              <w:rPr>
                <w:rFonts w:ascii="仿宋" w:hAnsi="仿宋" w:eastAsia="仿宋" w:cs="Times New Roman"/>
                <w:kern w:val="2"/>
                <w:sz w:val="21"/>
                <w:szCs w:val="22"/>
                <w:lang w:val="en-US" w:bidi="ar-SA"/>
              </w:rPr>
            </w:pPr>
          </w:p>
        </w:tc>
        <w:tc>
          <w:tcPr>
            <w:tcW w:w="4661" w:type="dxa"/>
            <w:gridSpan w:val="5"/>
            <w:tcBorders>
              <w:top w:val="nil"/>
              <w:left w:val="nil"/>
              <w:bottom w:val="single" w:color="auto" w:sz="4" w:space="0"/>
              <w:right w:val="nil"/>
            </w:tcBorders>
            <w:shd w:val="clear" w:color="auto" w:fill="FFFFFF"/>
            <w:noWrap/>
            <w:vAlign w:val="center"/>
          </w:tcPr>
          <w:p w14:paraId="141DEB4A">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p>
        </w:tc>
        <w:tc>
          <w:tcPr>
            <w:tcW w:w="5216" w:type="dxa"/>
            <w:gridSpan w:val="3"/>
            <w:tcBorders>
              <w:top w:val="nil"/>
              <w:left w:val="single" w:color="000000" w:sz="4" w:space="0"/>
              <w:bottom w:val="single" w:color="auto" w:sz="4" w:space="0"/>
              <w:right w:val="single" w:color="000000" w:sz="4" w:space="0"/>
            </w:tcBorders>
            <w:shd w:val="clear" w:color="auto" w:fill="FFFFFF"/>
            <w:noWrap/>
            <w:vAlign w:val="center"/>
          </w:tcPr>
          <w:p w14:paraId="06C5156A">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p>
        </w:tc>
      </w:tr>
      <w:tr w14:paraId="7DE4123D">
        <w:tblPrEx>
          <w:tblBorders>
            <w:top w:val="none" w:color="auto" w:sz="0" w:space="0"/>
            <w:left w:val="none" w:color="auto" w:sz="0" w:space="0"/>
            <w:bottom w:val="single" w:color="007DFF" w:sz="8" w:space="0"/>
            <w:right w:val="none" w:color="auto" w:sz="0" w:space="0"/>
            <w:insideH w:val="none" w:color="auto" w:sz="0" w:space="0"/>
            <w:insideV w:val="none" w:color="auto" w:sz="0" w:space="0"/>
          </w:tblBorders>
          <w:tblCellMar>
            <w:top w:w="0" w:type="dxa"/>
            <w:left w:w="0" w:type="dxa"/>
            <w:bottom w:w="0" w:type="dxa"/>
            <w:right w:w="0" w:type="dxa"/>
          </w:tblCellMar>
        </w:tblPrEx>
        <w:trPr>
          <w:trHeight w:val="557" w:hRule="exact"/>
          <w:jc w:val="center"/>
        </w:trPr>
        <w:tc>
          <w:tcPr>
            <w:tcW w:w="590" w:type="dxa"/>
            <w:vMerge w:val="continue"/>
            <w:tcBorders>
              <w:top w:val="single" w:color="000000" w:sz="4" w:space="0"/>
              <w:left w:val="single" w:color="000000" w:sz="4" w:space="0"/>
              <w:bottom w:val="single" w:color="000000" w:sz="4" w:space="0"/>
              <w:right w:val="single" w:color="auto" w:sz="4" w:space="0"/>
            </w:tcBorders>
            <w:shd w:val="clear" w:color="auto" w:fill="FFFFFF"/>
            <w:noWrap/>
            <w:vAlign w:val="center"/>
          </w:tcPr>
          <w:p w14:paraId="6E6C8F74">
            <w:pPr>
              <w:wordWrap w:val="0"/>
              <w:autoSpaceDE/>
              <w:autoSpaceDN/>
              <w:spacing w:before="0" w:after="0" w:line="240" w:lineRule="auto"/>
              <w:ind w:left="0" w:right="0" w:firstLine="0" w:firstLineChars="0"/>
              <w:rPr>
                <w:rFonts w:ascii="仿宋" w:hAnsi="仿宋" w:eastAsia="仿宋" w:cs="Times New Roman"/>
                <w:kern w:val="2"/>
                <w:sz w:val="21"/>
                <w:szCs w:val="22"/>
                <w:lang w:val="en-US" w:bidi="ar-SA"/>
              </w:rPr>
            </w:pPr>
          </w:p>
        </w:tc>
        <w:tc>
          <w:tcPr>
            <w:tcW w:w="1070" w:type="dxa"/>
            <w:gridSpan w:val="2"/>
            <w:tcBorders>
              <w:top w:val="single" w:color="auto" w:sz="4" w:space="0"/>
              <w:left w:val="single" w:color="auto" w:sz="4" w:space="0"/>
              <w:bottom w:val="single" w:color="auto" w:sz="4" w:space="0"/>
              <w:right w:val="single" w:color="auto" w:sz="4" w:space="0"/>
            </w:tcBorders>
            <w:shd w:val="clear" w:color="auto" w:fill="FFFFFF"/>
            <w:noWrap/>
            <w:vAlign w:val="center"/>
          </w:tcPr>
          <w:p w14:paraId="1EF92D9E">
            <w:pPr>
              <w:wordWrap w:val="0"/>
              <w:autoSpaceDE/>
              <w:autoSpaceDN/>
              <w:spacing w:before="0" w:after="0" w:line="240" w:lineRule="auto"/>
              <w:ind w:left="0" w:right="0" w:firstLine="0" w:firstLineChars="0"/>
              <w:jc w:val="center"/>
              <w:rPr>
                <w:rFonts w:ascii="仿宋_GB2312" w:hAnsi="仿宋" w:eastAsia="仿宋_GB2312" w:cs="Times New Roman"/>
                <w:kern w:val="2"/>
                <w:sz w:val="21"/>
                <w:szCs w:val="22"/>
                <w:lang w:val="en-US" w:bidi="ar-SA"/>
              </w:rPr>
            </w:pPr>
            <w:r>
              <w:rPr>
                <w:rFonts w:hint="eastAsia" w:ascii="仿宋_GB2312" w:hAnsi="仿宋" w:eastAsia="仿宋_GB2312" w:cs="Times New Roman"/>
                <w:kern w:val="2"/>
                <w:sz w:val="21"/>
                <w:szCs w:val="22"/>
                <w:lang w:val="en-US" w:bidi="ar-SA"/>
              </w:rPr>
              <w:t>选择部门</w:t>
            </w:r>
          </w:p>
        </w:tc>
        <w:tc>
          <w:tcPr>
            <w:tcW w:w="3591" w:type="dxa"/>
            <w:gridSpan w:val="3"/>
            <w:tcBorders>
              <w:top w:val="single" w:color="auto" w:sz="4" w:space="0"/>
              <w:left w:val="single" w:color="auto" w:sz="4" w:space="0"/>
              <w:bottom w:val="single" w:color="auto" w:sz="4" w:space="0"/>
              <w:right w:val="single" w:color="auto" w:sz="4" w:space="0"/>
            </w:tcBorders>
            <w:shd w:val="clear" w:color="auto" w:fill="FFFFFF"/>
            <w:noWrap/>
            <w:vAlign w:val="center"/>
          </w:tcPr>
          <w:p w14:paraId="3976DD10">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p>
        </w:tc>
        <w:tc>
          <w:tcPr>
            <w:tcW w:w="5216" w:type="dxa"/>
            <w:gridSpan w:val="3"/>
            <w:tcBorders>
              <w:top w:val="single" w:color="auto" w:sz="4" w:space="0"/>
              <w:left w:val="single" w:color="auto" w:sz="4" w:space="0"/>
              <w:bottom w:val="single" w:color="auto" w:sz="4" w:space="0"/>
              <w:right w:val="single" w:color="auto" w:sz="4" w:space="0"/>
            </w:tcBorders>
            <w:shd w:val="clear" w:color="auto" w:fill="FFFFFF"/>
            <w:noWrap/>
            <w:vAlign w:val="center"/>
          </w:tcPr>
          <w:p w14:paraId="36435C64">
            <w:pPr>
              <w:wordWrap w:val="0"/>
              <w:autoSpaceDE/>
              <w:autoSpaceDN/>
              <w:spacing w:before="0" w:after="0" w:line="240" w:lineRule="auto"/>
              <w:ind w:left="0" w:right="0" w:firstLine="0" w:firstLineChars="0"/>
              <w:rPr>
                <w:rFonts w:ascii="仿宋_GB2312" w:hAnsi="仿宋" w:eastAsia="仿宋_GB2312" w:cs="Times New Roman"/>
                <w:kern w:val="2"/>
                <w:sz w:val="21"/>
                <w:szCs w:val="22"/>
                <w:lang w:val="en-US" w:bidi="ar-SA"/>
              </w:rPr>
            </w:pPr>
            <w:r>
              <w:rPr>
                <w:rFonts w:hint="eastAsia" w:ascii="仿宋_GB2312" w:hAnsi="仿宋" w:eastAsia="仿宋_GB2312" w:cs="Times New Roman"/>
                <w:kern w:val="2"/>
                <w:sz w:val="21"/>
                <w:szCs w:val="22"/>
                <w:lang w:val="en-US" w:bidi="ar-SA"/>
              </w:rPr>
              <w:t>（必选）</w:t>
            </w:r>
          </w:p>
        </w:tc>
      </w:tr>
    </w:tbl>
    <w:p w14:paraId="58D0A3F5">
      <w:pPr>
        <w:rPr>
          <w:rFonts w:hint="eastAsia"/>
          <w:lang w:val="en-US" w:eastAsia="zh-CN"/>
        </w:rPr>
      </w:pPr>
      <w:r>
        <w:rPr>
          <w:rFonts w:hint="eastAsia"/>
          <w:lang w:val="en-US" w:eastAsia="zh-CN"/>
        </w:rPr>
        <w:br w:type="page"/>
      </w:r>
    </w:p>
    <w:p w14:paraId="10DD5752">
      <w:pPr>
        <w:bidi w:val="0"/>
        <w:ind w:left="0" w:leftChars="0" w:firstLine="0" w:firstLineChars="0"/>
        <w:rPr>
          <w:rFonts w:hint="default"/>
          <w:lang w:val="en-US" w:eastAsia="zh-CN"/>
        </w:rPr>
      </w:pPr>
      <w:r>
        <w:rPr>
          <w:rFonts w:hint="eastAsia"/>
          <w:lang w:val="en-US" w:eastAsia="zh-CN"/>
        </w:rPr>
        <w:t>附件2：XX乡镇（街道）依申请公开申请流程图</w:t>
      </w:r>
    </w:p>
    <w:p w14:paraId="29B80B09">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left"/>
        <w:textAlignment w:val="auto"/>
        <w:rPr>
          <w:rFonts w:hint="default" w:ascii="Times New Roman" w:hAnsi="Times New Roman" w:eastAsia="仿宋_GB2312" w:cs="仿宋_GB2312"/>
          <w:sz w:val="32"/>
          <w:szCs w:val="20"/>
          <w:lang w:val="en-US" w:eastAsia="zh-CN" w:bidi="zh-CN"/>
        </w:rPr>
      </w:pPr>
      <w:r>
        <w:rPr>
          <w:rFonts w:ascii="Calibri" w:hAnsi="Calibri" w:eastAsia="宋体" w:cs="Times New Roman"/>
          <w:kern w:val="2"/>
          <w:sz w:val="21"/>
          <w:szCs w:val="22"/>
          <w:lang w:val="en-US" w:bidi="ar-SA"/>
        </w:rPr>
        <mc:AlternateContent>
          <mc:Choice Requires="wpg">
            <w:drawing>
              <wp:anchor distT="0" distB="0" distL="114300" distR="114300" simplePos="0" relativeHeight="251659264" behindDoc="0" locked="0" layoutInCell="1" allowOverlap="1">
                <wp:simplePos x="0" y="0"/>
                <wp:positionH relativeFrom="column">
                  <wp:posOffset>-1013460</wp:posOffset>
                </wp:positionH>
                <wp:positionV relativeFrom="paragraph">
                  <wp:posOffset>34290</wp:posOffset>
                </wp:positionV>
                <wp:extent cx="6734810" cy="4762500"/>
                <wp:effectExtent l="0" t="0" r="0" b="0"/>
                <wp:wrapNone/>
                <wp:docPr id="1" name="页-1"/>
                <wp:cNvGraphicFramePr/>
                <a:graphic xmlns:a="http://schemas.openxmlformats.org/drawingml/2006/main">
                  <a:graphicData uri="http://schemas.microsoft.com/office/word/2010/wordprocessingGroup">
                    <wpg:wgp>
                      <wpg:cNvGrpSpPr/>
                      <wpg:grpSpPr>
                        <a:xfrm>
                          <a:off x="1143000" y="914400"/>
                          <a:ext cx="6734810" cy="4762500"/>
                          <a:chOff x="0" y="0"/>
                          <a:chExt cx="6735120" cy="4762206"/>
                        </a:xfrm>
                      </wpg:grpSpPr>
                      <wpg:grpSp>
                        <wpg:cNvPr id="3" name="Group 2"/>
                        <wpg:cNvGrpSpPr/>
                        <wpg:grpSpPr>
                          <a:xfrm>
                            <a:off x="2862000" y="228000"/>
                            <a:ext cx="996000" cy="228000"/>
                            <a:chOff x="2862000" y="228000"/>
                            <a:chExt cx="996000" cy="228000"/>
                          </a:xfrm>
                        </wpg:grpSpPr>
                        <wps:wsp>
                          <wps:cNvPr id="101" name="流程"/>
                          <wps:cNvSpPr/>
                          <wps:spPr>
                            <a:xfrm>
                              <a:off x="2862000" y="228000"/>
                              <a:ext cx="996000" cy="228000"/>
                            </a:xfrm>
                            <a:custGeom>
                              <a:avLst/>
                              <a:gdLst>
                                <a:gd name="connsiteX0" fmla="*/ 0 w 996000"/>
                                <a:gd name="connsiteY0" fmla="*/ 114000 h 228000"/>
                                <a:gd name="connsiteX1" fmla="*/ 498000 w 996000"/>
                                <a:gd name="connsiteY1" fmla="*/ 0 h 228000"/>
                                <a:gd name="connsiteX2" fmla="*/ 996000 w 996000"/>
                                <a:gd name="connsiteY2" fmla="*/ 114000 h 228000"/>
                                <a:gd name="connsiteX3" fmla="*/ 498000 w 996000"/>
                                <a:gd name="connsiteY3" fmla="*/ 228000 h 228000"/>
                              </a:gdLst>
                              <a:ahLst/>
                              <a:cxnLst>
                                <a:cxn ang="0">
                                  <a:pos x="connsiteX0" y="connsiteY0"/>
                                </a:cxn>
                                <a:cxn ang="0">
                                  <a:pos x="connsiteX1" y="connsiteY1"/>
                                </a:cxn>
                                <a:cxn ang="0">
                                  <a:pos x="connsiteX2" y="connsiteY2"/>
                                </a:cxn>
                                <a:cxn ang="0">
                                  <a:pos x="connsiteX3" y="connsiteY3"/>
                                </a:cxn>
                              </a:cxnLst>
                              <a:rect l="l" t="t" r="r" b="b"/>
                              <a:pathLst>
                                <a:path w="996000" h="228000" stroke="0">
                                  <a:moveTo>
                                    <a:pt x="996000" y="228000"/>
                                  </a:moveTo>
                                  <a:lnTo>
                                    <a:pt x="996000" y="0"/>
                                  </a:lnTo>
                                  <a:lnTo>
                                    <a:pt x="0" y="0"/>
                                  </a:lnTo>
                                  <a:lnTo>
                                    <a:pt x="0" y="228000"/>
                                  </a:lnTo>
                                  <a:lnTo>
                                    <a:pt x="996000" y="228000"/>
                                  </a:lnTo>
                                  <a:close/>
                                </a:path>
                                <a:path w="996000" h="228000" fill="none">
                                  <a:moveTo>
                                    <a:pt x="996000" y="228000"/>
                                  </a:moveTo>
                                  <a:lnTo>
                                    <a:pt x="996000" y="0"/>
                                  </a:lnTo>
                                  <a:lnTo>
                                    <a:pt x="0" y="0"/>
                                  </a:lnTo>
                                  <a:lnTo>
                                    <a:pt x="0" y="228000"/>
                                  </a:lnTo>
                                  <a:lnTo>
                                    <a:pt x="996000" y="228000"/>
                                  </a:lnTo>
                                  <a:close/>
                                </a:path>
                              </a:pathLst>
                            </a:custGeom>
                            <a:solidFill>
                              <a:srgbClr val="FFFFFF"/>
                            </a:solidFill>
                            <a:ln w="6000" cap="flat">
                              <a:solidFill>
                                <a:srgbClr val="101843"/>
                              </a:solidFill>
                            </a:ln>
                          </wps:spPr>
                          <wps:bodyPr/>
                        </wps:wsp>
                        <wps:wsp>
                          <wps:cNvPr id="5" name="Text 3"/>
                          <wps:cNvSpPr txBox="1"/>
                          <wps:spPr>
                            <a:xfrm>
                              <a:off x="2862000" y="228000"/>
                              <a:ext cx="996000" cy="228000"/>
                            </a:xfrm>
                            <a:prstGeom prst="rect">
                              <a:avLst/>
                            </a:prstGeom>
                            <a:noFill/>
                          </wps:spPr>
                          <wps:txbx>
                            <w:txbxContent>
                              <w:p w14:paraId="2556E1B2">
                                <w:pPr>
                                  <w:autoSpaceDE/>
                                  <w:autoSpaceDN/>
                                  <w:snapToGrid w:val="0"/>
                                  <w:spacing w:before="0" w:beforeAutospacing="0" w:after="0" w:afterAutospacing="0" w:line="240" w:lineRule="auto"/>
                                  <w:ind w:left="0" w:right="0" w:firstLine="0" w:firstLineChars="0"/>
                                  <w:jc w:val="center"/>
                                  <w:rPr>
                                    <w:rFonts w:ascii="微软雅黑" w:hAnsi="微软雅黑" w:eastAsia="微软雅黑" w:cs="Times New Roman"/>
                                    <w:color w:val="000000"/>
                                    <w:kern w:val="2"/>
                                    <w:sz w:val="11"/>
                                    <w:szCs w:val="11"/>
                                    <w:lang w:val="en-US" w:bidi="ar-SA"/>
                                  </w:rPr>
                                </w:pPr>
                                <w:r>
                                  <w:rPr>
                                    <w:rFonts w:ascii="微软雅黑" w:hAnsi="微软雅黑" w:eastAsia="微软雅黑" w:cs="Times New Roman"/>
                                    <w:color w:val="191919"/>
                                    <w:kern w:val="2"/>
                                    <w:sz w:val="12"/>
                                    <w:szCs w:val="12"/>
                                    <w:lang w:val="en-US" w:bidi="ar-SA"/>
                                  </w:rPr>
                                  <w:t>申请人提出申请</w:t>
                                </w:r>
                              </w:p>
                            </w:txbxContent>
                          </wps:txbx>
                          <wps:bodyPr wrap="square" lIns="22860" tIns="22860" rIns="22860" bIns="22860" rtlCol="0" anchor="ctr"/>
                        </wps:wsp>
                      </wpg:grpSp>
                      <wpg:grpSp>
                        <wpg:cNvPr id="7" name="Group 4"/>
                        <wpg:cNvGrpSpPr/>
                        <wpg:grpSpPr>
                          <a:xfrm>
                            <a:off x="3060000" y="792000"/>
                            <a:ext cx="600000" cy="288000"/>
                            <a:chOff x="3060000" y="792000"/>
                            <a:chExt cx="600000" cy="288000"/>
                          </a:xfrm>
                        </wpg:grpSpPr>
                        <wps:wsp>
                          <wps:cNvPr id="104" name="流程"/>
                          <wps:cNvSpPr/>
                          <wps:spPr>
                            <a:xfrm>
                              <a:off x="3060000" y="792000"/>
                              <a:ext cx="600000" cy="288000"/>
                            </a:xfrm>
                            <a:custGeom>
                              <a:avLst/>
                              <a:gdLst>
                                <a:gd name="connsiteX0" fmla="*/ 0 w 600000"/>
                                <a:gd name="connsiteY0" fmla="*/ 144000 h 288000"/>
                                <a:gd name="connsiteX1" fmla="*/ 300000 w 600000"/>
                                <a:gd name="connsiteY1" fmla="*/ 0 h 288000"/>
                                <a:gd name="connsiteX2" fmla="*/ 600000 w 600000"/>
                                <a:gd name="connsiteY2" fmla="*/ 144000 h 288000"/>
                                <a:gd name="connsiteX3" fmla="*/ 300000 w 600000"/>
                                <a:gd name="connsiteY3" fmla="*/ 288000 h 288000"/>
                              </a:gdLst>
                              <a:ahLst/>
                              <a:cxnLst>
                                <a:cxn ang="0">
                                  <a:pos x="connsiteX0" y="connsiteY0"/>
                                </a:cxn>
                                <a:cxn ang="0">
                                  <a:pos x="connsiteX1" y="connsiteY1"/>
                                </a:cxn>
                                <a:cxn ang="0">
                                  <a:pos x="connsiteX2" y="connsiteY2"/>
                                </a:cxn>
                                <a:cxn ang="0">
                                  <a:pos x="connsiteX3" y="connsiteY3"/>
                                </a:cxn>
                              </a:cxnLst>
                              <a:rect l="l" t="t" r="r" b="b"/>
                              <a:pathLst>
                                <a:path w="600000" h="288000" stroke="0">
                                  <a:moveTo>
                                    <a:pt x="600000" y="288000"/>
                                  </a:moveTo>
                                  <a:lnTo>
                                    <a:pt x="600000" y="0"/>
                                  </a:lnTo>
                                  <a:lnTo>
                                    <a:pt x="0" y="0"/>
                                  </a:lnTo>
                                  <a:lnTo>
                                    <a:pt x="0" y="288000"/>
                                  </a:lnTo>
                                  <a:lnTo>
                                    <a:pt x="600000" y="288000"/>
                                  </a:lnTo>
                                  <a:close/>
                                </a:path>
                                <a:path w="600000" h="288000" fill="none">
                                  <a:moveTo>
                                    <a:pt x="600000" y="288000"/>
                                  </a:moveTo>
                                  <a:lnTo>
                                    <a:pt x="600000" y="0"/>
                                  </a:lnTo>
                                  <a:lnTo>
                                    <a:pt x="0" y="0"/>
                                  </a:lnTo>
                                  <a:lnTo>
                                    <a:pt x="0" y="288000"/>
                                  </a:lnTo>
                                  <a:lnTo>
                                    <a:pt x="600000" y="288000"/>
                                  </a:lnTo>
                                  <a:close/>
                                </a:path>
                              </a:pathLst>
                            </a:custGeom>
                            <a:solidFill>
                              <a:srgbClr val="FFFFFF"/>
                            </a:solidFill>
                            <a:ln w="6000" cap="flat">
                              <a:solidFill>
                                <a:srgbClr val="101843"/>
                              </a:solidFill>
                            </a:ln>
                          </wps:spPr>
                          <wps:bodyPr/>
                        </wps:wsp>
                        <wps:wsp>
                          <wps:cNvPr id="9" name="Text 5"/>
                          <wps:cNvSpPr txBox="1"/>
                          <wps:spPr>
                            <a:xfrm>
                              <a:off x="3060000" y="774000"/>
                              <a:ext cx="600000" cy="324000"/>
                            </a:xfrm>
                            <a:prstGeom prst="rect">
                              <a:avLst/>
                            </a:prstGeom>
                            <a:noFill/>
                          </wps:spPr>
                          <wps:txbx>
                            <w:txbxContent>
                              <w:p w14:paraId="730B6692">
                                <w:pPr>
                                  <w:autoSpaceDE/>
                                  <w:autoSpaceDN/>
                                  <w:snapToGrid w:val="0"/>
                                  <w:spacing w:before="0" w:beforeAutospacing="0" w:after="0" w:afterAutospacing="0" w:line="240" w:lineRule="auto"/>
                                  <w:ind w:left="0" w:right="0" w:firstLine="0" w:firstLineChars="0"/>
                                  <w:jc w:val="center"/>
                                  <w:rPr>
                                    <w:rFonts w:ascii="微软雅黑" w:hAnsi="微软雅黑" w:eastAsia="微软雅黑" w:cs="Times New Roman"/>
                                    <w:color w:val="000000"/>
                                    <w:kern w:val="2"/>
                                    <w:sz w:val="11"/>
                                    <w:szCs w:val="11"/>
                                    <w:highlight w:val="yellow"/>
                                    <w:lang w:val="en-US" w:bidi="ar-SA"/>
                                  </w:rPr>
                                </w:pPr>
                                <w:r>
                                  <w:rPr>
                                    <w:rFonts w:ascii="微软雅黑" w:hAnsi="微软雅黑" w:eastAsia="微软雅黑" w:cs="Times New Roman"/>
                                    <w:color w:val="191919"/>
                                    <w:kern w:val="2"/>
                                    <w:sz w:val="12"/>
                                    <w:szCs w:val="12"/>
                                    <w:highlight w:val="yellow"/>
                                    <w:lang w:val="en-US" w:bidi="ar-SA"/>
                                  </w:rPr>
                                  <w:t>信函申请</w:t>
                                </w:r>
                              </w:p>
                            </w:txbxContent>
                          </wps:txbx>
                          <wps:bodyPr wrap="square" lIns="22860" tIns="22860" rIns="22860" bIns="22860" rtlCol="0" anchor="ctr"/>
                        </wps:wsp>
                      </wpg:grpSp>
                      <wpg:grpSp>
                        <wpg:cNvPr id="11" name="Group 6"/>
                        <wpg:cNvGrpSpPr/>
                        <wpg:grpSpPr>
                          <a:xfrm>
                            <a:off x="3060000" y="1332000"/>
                            <a:ext cx="600000" cy="228000"/>
                            <a:chOff x="3060000" y="1332000"/>
                            <a:chExt cx="600000" cy="228000"/>
                          </a:xfrm>
                        </wpg:grpSpPr>
                        <wps:wsp>
                          <wps:cNvPr id="110" name="流程"/>
                          <wps:cNvSpPr/>
                          <wps:spPr>
                            <a:xfrm>
                              <a:off x="3060000" y="1332000"/>
                              <a:ext cx="600000" cy="228000"/>
                            </a:xfrm>
                            <a:custGeom>
                              <a:avLst/>
                              <a:gdLst>
                                <a:gd name="connsiteX0" fmla="*/ 0 w 600000"/>
                                <a:gd name="connsiteY0" fmla="*/ 114000 h 228000"/>
                                <a:gd name="connsiteX1" fmla="*/ 300000 w 600000"/>
                                <a:gd name="connsiteY1" fmla="*/ 0 h 228000"/>
                                <a:gd name="connsiteX2" fmla="*/ 600000 w 600000"/>
                                <a:gd name="connsiteY2" fmla="*/ 114000 h 228000"/>
                                <a:gd name="connsiteX3" fmla="*/ 300000 w 600000"/>
                                <a:gd name="connsiteY3" fmla="*/ 228000 h 228000"/>
                              </a:gdLst>
                              <a:ahLst/>
                              <a:cxnLst>
                                <a:cxn ang="0">
                                  <a:pos x="connsiteX0" y="connsiteY0"/>
                                </a:cxn>
                                <a:cxn ang="0">
                                  <a:pos x="connsiteX1" y="connsiteY1"/>
                                </a:cxn>
                                <a:cxn ang="0">
                                  <a:pos x="connsiteX2" y="connsiteY2"/>
                                </a:cxn>
                                <a:cxn ang="0">
                                  <a:pos x="connsiteX3" y="connsiteY3"/>
                                </a:cxn>
                              </a:cxnLst>
                              <a:rect l="l" t="t" r="r" b="b"/>
                              <a:pathLst>
                                <a:path w="600000" h="228000" stroke="0">
                                  <a:moveTo>
                                    <a:pt x="600000" y="228000"/>
                                  </a:moveTo>
                                  <a:lnTo>
                                    <a:pt x="600000" y="0"/>
                                  </a:lnTo>
                                  <a:lnTo>
                                    <a:pt x="0" y="0"/>
                                  </a:lnTo>
                                  <a:lnTo>
                                    <a:pt x="0" y="228000"/>
                                  </a:lnTo>
                                  <a:lnTo>
                                    <a:pt x="600000" y="228000"/>
                                  </a:lnTo>
                                  <a:close/>
                                </a:path>
                                <a:path w="600000" h="228000" fill="none">
                                  <a:moveTo>
                                    <a:pt x="600000" y="228000"/>
                                  </a:moveTo>
                                  <a:lnTo>
                                    <a:pt x="600000" y="0"/>
                                  </a:lnTo>
                                  <a:lnTo>
                                    <a:pt x="0" y="0"/>
                                  </a:lnTo>
                                  <a:lnTo>
                                    <a:pt x="0" y="228000"/>
                                  </a:lnTo>
                                  <a:lnTo>
                                    <a:pt x="600000" y="228000"/>
                                  </a:lnTo>
                                  <a:close/>
                                </a:path>
                              </a:pathLst>
                            </a:custGeom>
                            <a:solidFill>
                              <a:srgbClr val="FFFFFF"/>
                            </a:solidFill>
                            <a:ln w="6000" cap="flat">
                              <a:solidFill>
                                <a:srgbClr val="101843"/>
                              </a:solidFill>
                            </a:ln>
                          </wps:spPr>
                          <wps:bodyPr/>
                        </wps:wsp>
                        <wps:wsp>
                          <wps:cNvPr id="13" name="Text 7"/>
                          <wps:cNvSpPr txBox="1"/>
                          <wps:spPr>
                            <a:xfrm>
                              <a:off x="3060000" y="1332000"/>
                              <a:ext cx="600000" cy="228000"/>
                            </a:xfrm>
                            <a:prstGeom prst="rect">
                              <a:avLst/>
                            </a:prstGeom>
                            <a:noFill/>
                          </wps:spPr>
                          <wps:txbx>
                            <w:txbxContent>
                              <w:p w14:paraId="66C81767">
                                <w:pPr>
                                  <w:autoSpaceDE/>
                                  <w:autoSpaceDN/>
                                  <w:snapToGrid w:val="0"/>
                                  <w:spacing w:before="0" w:beforeAutospacing="0" w:after="0" w:afterAutospacing="0" w:line="240" w:lineRule="auto"/>
                                  <w:ind w:left="0" w:right="0" w:firstLine="0" w:firstLineChars="0"/>
                                  <w:jc w:val="center"/>
                                  <w:rPr>
                                    <w:rFonts w:ascii="微软雅黑" w:hAnsi="微软雅黑" w:eastAsia="微软雅黑" w:cs="Times New Roman"/>
                                    <w:color w:val="000000"/>
                                    <w:kern w:val="2"/>
                                    <w:sz w:val="11"/>
                                    <w:szCs w:val="11"/>
                                    <w:lang w:val="en-US" w:bidi="ar-SA"/>
                                  </w:rPr>
                                </w:pPr>
                                <w:r>
                                  <w:rPr>
                                    <w:rFonts w:ascii="微软雅黑" w:hAnsi="微软雅黑" w:eastAsia="微软雅黑" w:cs="Times New Roman"/>
                                    <w:color w:val="191919"/>
                                    <w:kern w:val="2"/>
                                    <w:sz w:val="12"/>
                                    <w:szCs w:val="12"/>
                                    <w:lang w:val="en-US" w:bidi="ar-SA"/>
                                  </w:rPr>
                                  <w:t>登记</w:t>
                                </w:r>
                              </w:p>
                            </w:txbxContent>
                          </wps:txbx>
                          <wps:bodyPr wrap="square" lIns="22860" tIns="22860" rIns="22860" bIns="22860" rtlCol="0" anchor="ctr"/>
                        </wps:wsp>
                      </wpg:grpSp>
                      <wps:wsp>
                        <wps:cNvPr id="111" name="ConnectLine"/>
                        <wps:cNvSpPr/>
                        <wps:spPr>
                          <a:xfrm>
                            <a:off x="3360000" y="1560000"/>
                            <a:ext cx="6000" cy="168000"/>
                          </a:xfrm>
                          <a:custGeom>
                            <a:avLst/>
                            <a:gdLst/>
                            <a:ahLst/>
                            <a:cxnLst/>
                            <a:rect l="l" t="t" r="r" b="b"/>
                            <a:pathLst>
                              <a:path w="6000" h="168000" fill="none">
                                <a:moveTo>
                                  <a:pt x="0" y="0"/>
                                </a:moveTo>
                                <a:lnTo>
                                  <a:pt x="0" y="168000"/>
                                </a:lnTo>
                              </a:path>
                            </a:pathLst>
                          </a:custGeom>
                          <a:noFill/>
                          <a:ln w="6000" cap="flat">
                            <a:solidFill>
                              <a:srgbClr val="191919"/>
                            </a:solidFill>
                            <a:tailEnd type="triangle" w="med" len="med"/>
                          </a:ln>
                        </wps:spPr>
                        <wps:bodyPr/>
                      </wps:wsp>
                      <wpg:grpSp>
                        <wpg:cNvPr id="15" name="Group 8"/>
                        <wpg:cNvGrpSpPr/>
                        <wpg:grpSpPr>
                          <a:xfrm>
                            <a:off x="3060000" y="1728000"/>
                            <a:ext cx="600000" cy="228000"/>
                            <a:chOff x="3060000" y="1728000"/>
                            <a:chExt cx="600000" cy="228000"/>
                          </a:xfrm>
                        </wpg:grpSpPr>
                        <wps:wsp>
                          <wps:cNvPr id="112" name="流程"/>
                          <wps:cNvSpPr/>
                          <wps:spPr>
                            <a:xfrm>
                              <a:off x="3060000" y="1728000"/>
                              <a:ext cx="600000" cy="228000"/>
                            </a:xfrm>
                            <a:custGeom>
                              <a:avLst/>
                              <a:gdLst>
                                <a:gd name="connsiteX0" fmla="*/ 0 w 600000"/>
                                <a:gd name="connsiteY0" fmla="*/ 114000 h 228000"/>
                                <a:gd name="connsiteX1" fmla="*/ 300000 w 600000"/>
                                <a:gd name="connsiteY1" fmla="*/ 0 h 228000"/>
                                <a:gd name="connsiteX2" fmla="*/ 600000 w 600000"/>
                                <a:gd name="connsiteY2" fmla="*/ 114000 h 228000"/>
                                <a:gd name="connsiteX3" fmla="*/ 300000 w 600000"/>
                                <a:gd name="connsiteY3" fmla="*/ 228000 h 228000"/>
                              </a:gdLst>
                              <a:ahLst/>
                              <a:cxnLst>
                                <a:cxn ang="0">
                                  <a:pos x="connsiteX0" y="connsiteY0"/>
                                </a:cxn>
                                <a:cxn ang="0">
                                  <a:pos x="connsiteX1" y="connsiteY1"/>
                                </a:cxn>
                                <a:cxn ang="0">
                                  <a:pos x="connsiteX2" y="connsiteY2"/>
                                </a:cxn>
                                <a:cxn ang="0">
                                  <a:pos x="connsiteX3" y="connsiteY3"/>
                                </a:cxn>
                              </a:cxnLst>
                              <a:rect l="l" t="t" r="r" b="b"/>
                              <a:pathLst>
                                <a:path w="600000" h="228000" stroke="0">
                                  <a:moveTo>
                                    <a:pt x="600000" y="228000"/>
                                  </a:moveTo>
                                  <a:lnTo>
                                    <a:pt x="600000" y="0"/>
                                  </a:lnTo>
                                  <a:lnTo>
                                    <a:pt x="0" y="0"/>
                                  </a:lnTo>
                                  <a:lnTo>
                                    <a:pt x="0" y="228000"/>
                                  </a:lnTo>
                                  <a:lnTo>
                                    <a:pt x="600000" y="228000"/>
                                  </a:lnTo>
                                  <a:close/>
                                </a:path>
                                <a:path w="600000" h="228000" fill="none">
                                  <a:moveTo>
                                    <a:pt x="600000" y="228000"/>
                                  </a:moveTo>
                                  <a:lnTo>
                                    <a:pt x="600000" y="0"/>
                                  </a:lnTo>
                                  <a:lnTo>
                                    <a:pt x="0" y="0"/>
                                  </a:lnTo>
                                  <a:lnTo>
                                    <a:pt x="0" y="228000"/>
                                  </a:lnTo>
                                  <a:lnTo>
                                    <a:pt x="600000" y="228000"/>
                                  </a:lnTo>
                                  <a:close/>
                                </a:path>
                              </a:pathLst>
                            </a:custGeom>
                            <a:solidFill>
                              <a:srgbClr val="FFFFFF"/>
                            </a:solidFill>
                            <a:ln w="6000" cap="flat">
                              <a:solidFill>
                                <a:srgbClr val="101843"/>
                              </a:solidFill>
                            </a:ln>
                          </wps:spPr>
                          <wps:bodyPr/>
                        </wps:wsp>
                        <wps:wsp>
                          <wps:cNvPr id="17" name="Text 9"/>
                          <wps:cNvSpPr txBox="1"/>
                          <wps:spPr>
                            <a:xfrm>
                              <a:off x="3060000" y="1728000"/>
                              <a:ext cx="600000" cy="228000"/>
                            </a:xfrm>
                            <a:prstGeom prst="rect">
                              <a:avLst/>
                            </a:prstGeom>
                            <a:noFill/>
                          </wps:spPr>
                          <wps:txbx>
                            <w:txbxContent>
                              <w:p w14:paraId="43843D66">
                                <w:pPr>
                                  <w:autoSpaceDE/>
                                  <w:autoSpaceDN/>
                                  <w:snapToGrid w:val="0"/>
                                  <w:spacing w:before="0" w:beforeAutospacing="0" w:after="0" w:afterAutospacing="0" w:line="240" w:lineRule="auto"/>
                                  <w:ind w:left="0" w:right="0" w:firstLine="0" w:firstLineChars="0"/>
                                  <w:jc w:val="center"/>
                                  <w:rPr>
                                    <w:rFonts w:ascii="微软雅黑" w:hAnsi="微软雅黑" w:eastAsia="微软雅黑" w:cs="Times New Roman"/>
                                    <w:color w:val="000000"/>
                                    <w:kern w:val="2"/>
                                    <w:sz w:val="11"/>
                                    <w:szCs w:val="11"/>
                                    <w:lang w:val="en-US" w:bidi="ar-SA"/>
                                  </w:rPr>
                                </w:pPr>
                                <w:r>
                                  <w:rPr>
                                    <w:rFonts w:ascii="微软雅黑" w:hAnsi="微软雅黑" w:eastAsia="微软雅黑" w:cs="Times New Roman"/>
                                    <w:color w:val="191919"/>
                                    <w:kern w:val="2"/>
                                    <w:sz w:val="12"/>
                                    <w:szCs w:val="12"/>
                                    <w:lang w:val="en-US" w:bidi="ar-SA"/>
                                  </w:rPr>
                                  <w:t>补正</w:t>
                                </w:r>
                              </w:p>
                            </w:txbxContent>
                          </wps:txbx>
                          <wps:bodyPr wrap="square" lIns="22860" tIns="22860" rIns="22860" bIns="22860" rtlCol="0" anchor="ctr"/>
                        </wps:wsp>
                      </wpg:grpSp>
                      <wps:wsp>
                        <wps:cNvPr id="113" name="ConnectLine"/>
                        <wps:cNvSpPr/>
                        <wps:spPr>
                          <a:xfrm>
                            <a:off x="3360000" y="1956000"/>
                            <a:ext cx="6000" cy="168000"/>
                          </a:xfrm>
                          <a:custGeom>
                            <a:avLst/>
                            <a:gdLst/>
                            <a:ahLst/>
                            <a:cxnLst/>
                            <a:rect l="l" t="t" r="r" b="b"/>
                            <a:pathLst>
                              <a:path w="6000" h="168000" fill="none">
                                <a:moveTo>
                                  <a:pt x="0" y="0"/>
                                </a:moveTo>
                                <a:lnTo>
                                  <a:pt x="0" y="168000"/>
                                </a:lnTo>
                              </a:path>
                            </a:pathLst>
                          </a:custGeom>
                          <a:noFill/>
                          <a:ln w="6000" cap="flat">
                            <a:solidFill>
                              <a:srgbClr val="191919"/>
                            </a:solidFill>
                            <a:tailEnd type="triangle" w="med" len="med"/>
                          </a:ln>
                        </wps:spPr>
                        <wps:bodyPr/>
                      </wps:wsp>
                      <wpg:grpSp>
                        <wpg:cNvPr id="19" name="Group 10"/>
                        <wpg:cNvGrpSpPr/>
                        <wpg:grpSpPr>
                          <a:xfrm>
                            <a:off x="3060000" y="2124000"/>
                            <a:ext cx="600000" cy="228000"/>
                            <a:chOff x="3060000" y="2124000"/>
                            <a:chExt cx="600000" cy="228000"/>
                          </a:xfrm>
                        </wpg:grpSpPr>
                        <wps:wsp>
                          <wps:cNvPr id="114" name="流程"/>
                          <wps:cNvSpPr/>
                          <wps:spPr>
                            <a:xfrm>
                              <a:off x="3060000" y="2124000"/>
                              <a:ext cx="600000" cy="228000"/>
                            </a:xfrm>
                            <a:custGeom>
                              <a:avLst/>
                              <a:gdLst>
                                <a:gd name="connsiteX0" fmla="*/ 0 w 600000"/>
                                <a:gd name="connsiteY0" fmla="*/ 114000 h 228000"/>
                                <a:gd name="connsiteX1" fmla="*/ 300000 w 600000"/>
                                <a:gd name="connsiteY1" fmla="*/ 0 h 228000"/>
                                <a:gd name="connsiteX2" fmla="*/ 600000 w 600000"/>
                                <a:gd name="connsiteY2" fmla="*/ 114000 h 228000"/>
                                <a:gd name="connsiteX3" fmla="*/ 300000 w 600000"/>
                                <a:gd name="connsiteY3" fmla="*/ 228000 h 228000"/>
                              </a:gdLst>
                              <a:ahLst/>
                              <a:cxnLst>
                                <a:cxn ang="0">
                                  <a:pos x="connsiteX0" y="connsiteY0"/>
                                </a:cxn>
                                <a:cxn ang="0">
                                  <a:pos x="connsiteX1" y="connsiteY1"/>
                                </a:cxn>
                                <a:cxn ang="0">
                                  <a:pos x="connsiteX2" y="connsiteY2"/>
                                </a:cxn>
                                <a:cxn ang="0">
                                  <a:pos x="connsiteX3" y="connsiteY3"/>
                                </a:cxn>
                              </a:cxnLst>
                              <a:rect l="l" t="t" r="r" b="b"/>
                              <a:pathLst>
                                <a:path w="600000" h="228000" stroke="0">
                                  <a:moveTo>
                                    <a:pt x="600000" y="228000"/>
                                  </a:moveTo>
                                  <a:lnTo>
                                    <a:pt x="600000" y="0"/>
                                  </a:lnTo>
                                  <a:lnTo>
                                    <a:pt x="0" y="0"/>
                                  </a:lnTo>
                                  <a:lnTo>
                                    <a:pt x="0" y="228000"/>
                                  </a:lnTo>
                                  <a:lnTo>
                                    <a:pt x="600000" y="228000"/>
                                  </a:lnTo>
                                  <a:close/>
                                </a:path>
                                <a:path w="600000" h="228000" fill="none">
                                  <a:moveTo>
                                    <a:pt x="600000" y="228000"/>
                                  </a:moveTo>
                                  <a:lnTo>
                                    <a:pt x="600000" y="0"/>
                                  </a:lnTo>
                                  <a:lnTo>
                                    <a:pt x="0" y="0"/>
                                  </a:lnTo>
                                  <a:lnTo>
                                    <a:pt x="0" y="228000"/>
                                  </a:lnTo>
                                  <a:lnTo>
                                    <a:pt x="600000" y="228000"/>
                                  </a:lnTo>
                                  <a:close/>
                                </a:path>
                              </a:pathLst>
                            </a:custGeom>
                            <a:solidFill>
                              <a:srgbClr val="FFFFFF"/>
                            </a:solidFill>
                            <a:ln w="6000" cap="flat">
                              <a:solidFill>
                                <a:srgbClr val="101843"/>
                              </a:solidFill>
                            </a:ln>
                          </wps:spPr>
                          <wps:bodyPr/>
                        </wps:wsp>
                        <wps:wsp>
                          <wps:cNvPr id="21" name="Text 11"/>
                          <wps:cNvSpPr txBox="1"/>
                          <wps:spPr>
                            <a:xfrm>
                              <a:off x="3060000" y="2124000"/>
                              <a:ext cx="600000" cy="228000"/>
                            </a:xfrm>
                            <a:prstGeom prst="rect">
                              <a:avLst/>
                            </a:prstGeom>
                            <a:noFill/>
                          </wps:spPr>
                          <wps:txbx>
                            <w:txbxContent>
                              <w:p w14:paraId="387F2352">
                                <w:pPr>
                                  <w:autoSpaceDE/>
                                  <w:autoSpaceDN/>
                                  <w:snapToGrid w:val="0"/>
                                  <w:spacing w:before="0" w:beforeAutospacing="0" w:after="0" w:afterAutospacing="0" w:line="240" w:lineRule="auto"/>
                                  <w:ind w:left="0" w:right="0" w:firstLine="0" w:firstLineChars="0"/>
                                  <w:jc w:val="center"/>
                                  <w:rPr>
                                    <w:rFonts w:ascii="微软雅黑" w:hAnsi="微软雅黑" w:eastAsia="微软雅黑" w:cs="Times New Roman"/>
                                    <w:color w:val="000000"/>
                                    <w:kern w:val="2"/>
                                    <w:sz w:val="11"/>
                                    <w:szCs w:val="11"/>
                                    <w:lang w:val="en-US" w:bidi="ar-SA"/>
                                  </w:rPr>
                                </w:pPr>
                                <w:r>
                                  <w:rPr>
                                    <w:rFonts w:ascii="微软雅黑" w:hAnsi="微软雅黑" w:eastAsia="微软雅黑" w:cs="Times New Roman"/>
                                    <w:color w:val="191919"/>
                                    <w:kern w:val="2"/>
                                    <w:sz w:val="12"/>
                                    <w:szCs w:val="12"/>
                                    <w:lang w:val="en-US" w:bidi="ar-SA"/>
                                  </w:rPr>
                                  <w:t>拟办</w:t>
                                </w:r>
                              </w:p>
                            </w:txbxContent>
                          </wps:txbx>
                          <wps:bodyPr wrap="square" lIns="22860" tIns="22860" rIns="22860" bIns="22860" rtlCol="0" anchor="ctr"/>
                        </wps:wsp>
                      </wpg:grpSp>
                      <wps:wsp>
                        <wps:cNvPr id="115" name="ConnectLine"/>
                        <wps:cNvSpPr/>
                        <wps:spPr>
                          <a:xfrm>
                            <a:off x="3360000" y="2352000"/>
                            <a:ext cx="6000" cy="168000"/>
                          </a:xfrm>
                          <a:custGeom>
                            <a:avLst/>
                            <a:gdLst/>
                            <a:ahLst/>
                            <a:cxnLst/>
                            <a:rect l="l" t="t" r="r" b="b"/>
                            <a:pathLst>
                              <a:path w="6000" h="168000" fill="none">
                                <a:moveTo>
                                  <a:pt x="0" y="0"/>
                                </a:moveTo>
                                <a:lnTo>
                                  <a:pt x="0" y="168000"/>
                                </a:lnTo>
                              </a:path>
                            </a:pathLst>
                          </a:custGeom>
                          <a:noFill/>
                          <a:ln w="6000" cap="flat">
                            <a:solidFill>
                              <a:srgbClr val="191919"/>
                            </a:solidFill>
                            <a:tailEnd type="triangle" w="med" len="med"/>
                          </a:ln>
                        </wps:spPr>
                        <wps:bodyPr/>
                      </wps:wsp>
                      <wpg:grpSp>
                        <wpg:cNvPr id="23" name="Group 12"/>
                        <wpg:cNvGrpSpPr/>
                        <wpg:grpSpPr>
                          <a:xfrm>
                            <a:off x="3060000" y="2520000"/>
                            <a:ext cx="600000" cy="228000"/>
                            <a:chOff x="3060000" y="2520000"/>
                            <a:chExt cx="600000" cy="228000"/>
                          </a:xfrm>
                        </wpg:grpSpPr>
                        <wps:wsp>
                          <wps:cNvPr id="116" name="流程"/>
                          <wps:cNvSpPr/>
                          <wps:spPr>
                            <a:xfrm>
                              <a:off x="3060000" y="2520000"/>
                              <a:ext cx="600000" cy="228000"/>
                            </a:xfrm>
                            <a:custGeom>
                              <a:avLst/>
                              <a:gdLst>
                                <a:gd name="connsiteX0" fmla="*/ 0 w 600000"/>
                                <a:gd name="connsiteY0" fmla="*/ 114000 h 228000"/>
                                <a:gd name="connsiteX1" fmla="*/ 300000 w 600000"/>
                                <a:gd name="connsiteY1" fmla="*/ 0 h 228000"/>
                                <a:gd name="connsiteX2" fmla="*/ 600000 w 600000"/>
                                <a:gd name="connsiteY2" fmla="*/ 114000 h 228000"/>
                                <a:gd name="connsiteX3" fmla="*/ 300000 w 600000"/>
                                <a:gd name="connsiteY3" fmla="*/ 228000 h 228000"/>
                              </a:gdLst>
                              <a:ahLst/>
                              <a:cxnLst>
                                <a:cxn ang="0">
                                  <a:pos x="connsiteX0" y="connsiteY0"/>
                                </a:cxn>
                                <a:cxn ang="0">
                                  <a:pos x="connsiteX1" y="connsiteY1"/>
                                </a:cxn>
                                <a:cxn ang="0">
                                  <a:pos x="connsiteX2" y="connsiteY2"/>
                                </a:cxn>
                                <a:cxn ang="0">
                                  <a:pos x="connsiteX3" y="connsiteY3"/>
                                </a:cxn>
                              </a:cxnLst>
                              <a:rect l="l" t="t" r="r" b="b"/>
                              <a:pathLst>
                                <a:path w="600000" h="228000" stroke="0">
                                  <a:moveTo>
                                    <a:pt x="600000" y="228000"/>
                                  </a:moveTo>
                                  <a:lnTo>
                                    <a:pt x="600000" y="0"/>
                                  </a:lnTo>
                                  <a:lnTo>
                                    <a:pt x="0" y="0"/>
                                  </a:lnTo>
                                  <a:lnTo>
                                    <a:pt x="0" y="228000"/>
                                  </a:lnTo>
                                  <a:lnTo>
                                    <a:pt x="600000" y="228000"/>
                                  </a:lnTo>
                                  <a:close/>
                                </a:path>
                                <a:path w="600000" h="228000" fill="none">
                                  <a:moveTo>
                                    <a:pt x="600000" y="228000"/>
                                  </a:moveTo>
                                  <a:lnTo>
                                    <a:pt x="600000" y="0"/>
                                  </a:lnTo>
                                  <a:lnTo>
                                    <a:pt x="0" y="0"/>
                                  </a:lnTo>
                                  <a:lnTo>
                                    <a:pt x="0" y="228000"/>
                                  </a:lnTo>
                                  <a:lnTo>
                                    <a:pt x="600000" y="228000"/>
                                  </a:lnTo>
                                  <a:close/>
                                </a:path>
                              </a:pathLst>
                            </a:custGeom>
                            <a:solidFill>
                              <a:srgbClr val="FFFFFF"/>
                            </a:solidFill>
                            <a:ln w="6000" cap="flat">
                              <a:solidFill>
                                <a:srgbClr val="101843"/>
                              </a:solidFill>
                            </a:ln>
                          </wps:spPr>
                          <wps:bodyPr/>
                        </wps:wsp>
                        <wps:wsp>
                          <wps:cNvPr id="25" name="Text 13"/>
                          <wps:cNvSpPr txBox="1"/>
                          <wps:spPr>
                            <a:xfrm>
                              <a:off x="3060000" y="2520000"/>
                              <a:ext cx="600000" cy="228000"/>
                            </a:xfrm>
                            <a:prstGeom prst="rect">
                              <a:avLst/>
                            </a:prstGeom>
                            <a:noFill/>
                          </wps:spPr>
                          <wps:txbx>
                            <w:txbxContent>
                              <w:p w14:paraId="6FFE9AC4">
                                <w:pPr>
                                  <w:autoSpaceDE/>
                                  <w:autoSpaceDN/>
                                  <w:snapToGrid w:val="0"/>
                                  <w:spacing w:before="0" w:beforeAutospacing="0" w:after="0" w:afterAutospacing="0" w:line="240" w:lineRule="auto"/>
                                  <w:ind w:left="0" w:right="0" w:firstLine="0" w:firstLineChars="0"/>
                                  <w:jc w:val="center"/>
                                  <w:rPr>
                                    <w:rFonts w:ascii="微软雅黑" w:hAnsi="微软雅黑" w:eastAsia="微软雅黑" w:cs="Times New Roman"/>
                                    <w:color w:val="000000"/>
                                    <w:kern w:val="2"/>
                                    <w:sz w:val="11"/>
                                    <w:szCs w:val="11"/>
                                    <w:lang w:val="en-US" w:bidi="ar-SA"/>
                                  </w:rPr>
                                </w:pPr>
                                <w:r>
                                  <w:rPr>
                                    <w:rFonts w:ascii="微软雅黑" w:hAnsi="微软雅黑" w:eastAsia="微软雅黑" w:cs="Times New Roman"/>
                                    <w:color w:val="191919"/>
                                    <w:kern w:val="2"/>
                                    <w:sz w:val="12"/>
                                    <w:szCs w:val="12"/>
                                    <w:lang w:val="en-US" w:bidi="ar-SA"/>
                                  </w:rPr>
                                  <w:t>征求第三方意见</w:t>
                                </w:r>
                              </w:p>
                            </w:txbxContent>
                          </wps:txbx>
                          <wps:bodyPr wrap="square" lIns="22860" tIns="22860" rIns="22860" bIns="22860" rtlCol="0" anchor="ctr"/>
                        </wps:wsp>
                      </wpg:grpSp>
                      <wpg:grpSp>
                        <wpg:cNvPr id="27" name="Group 14"/>
                        <wpg:cNvGrpSpPr/>
                        <wpg:grpSpPr>
                          <a:xfrm>
                            <a:off x="3060000" y="2946000"/>
                            <a:ext cx="600000" cy="228000"/>
                            <a:chOff x="3060000" y="2946000"/>
                            <a:chExt cx="600000" cy="228000"/>
                          </a:xfrm>
                        </wpg:grpSpPr>
                        <wps:wsp>
                          <wps:cNvPr id="118" name="流程"/>
                          <wps:cNvSpPr/>
                          <wps:spPr>
                            <a:xfrm>
                              <a:off x="3060000" y="2946000"/>
                              <a:ext cx="600000" cy="228000"/>
                            </a:xfrm>
                            <a:custGeom>
                              <a:avLst/>
                              <a:gdLst>
                                <a:gd name="connsiteX0" fmla="*/ 0 w 600000"/>
                                <a:gd name="connsiteY0" fmla="*/ 114000 h 228000"/>
                                <a:gd name="connsiteX1" fmla="*/ 300000 w 600000"/>
                                <a:gd name="connsiteY1" fmla="*/ 0 h 228000"/>
                                <a:gd name="connsiteX2" fmla="*/ 600000 w 600000"/>
                                <a:gd name="connsiteY2" fmla="*/ 114000 h 228000"/>
                                <a:gd name="connsiteX3" fmla="*/ 300000 w 600000"/>
                                <a:gd name="connsiteY3" fmla="*/ 228000 h 228000"/>
                              </a:gdLst>
                              <a:ahLst/>
                              <a:cxnLst>
                                <a:cxn ang="0">
                                  <a:pos x="connsiteX0" y="connsiteY0"/>
                                </a:cxn>
                                <a:cxn ang="0">
                                  <a:pos x="connsiteX1" y="connsiteY1"/>
                                </a:cxn>
                                <a:cxn ang="0">
                                  <a:pos x="connsiteX2" y="connsiteY2"/>
                                </a:cxn>
                                <a:cxn ang="0">
                                  <a:pos x="connsiteX3" y="connsiteY3"/>
                                </a:cxn>
                              </a:cxnLst>
                              <a:rect l="l" t="t" r="r" b="b"/>
                              <a:pathLst>
                                <a:path w="600000" h="228000" stroke="0">
                                  <a:moveTo>
                                    <a:pt x="600000" y="228000"/>
                                  </a:moveTo>
                                  <a:lnTo>
                                    <a:pt x="600000" y="0"/>
                                  </a:lnTo>
                                  <a:lnTo>
                                    <a:pt x="0" y="0"/>
                                  </a:lnTo>
                                  <a:lnTo>
                                    <a:pt x="0" y="228000"/>
                                  </a:lnTo>
                                  <a:lnTo>
                                    <a:pt x="600000" y="228000"/>
                                  </a:lnTo>
                                  <a:close/>
                                </a:path>
                                <a:path w="600000" h="228000" fill="none">
                                  <a:moveTo>
                                    <a:pt x="600000" y="228000"/>
                                  </a:moveTo>
                                  <a:lnTo>
                                    <a:pt x="600000" y="0"/>
                                  </a:lnTo>
                                  <a:lnTo>
                                    <a:pt x="0" y="0"/>
                                  </a:lnTo>
                                  <a:lnTo>
                                    <a:pt x="0" y="228000"/>
                                  </a:lnTo>
                                  <a:lnTo>
                                    <a:pt x="600000" y="228000"/>
                                  </a:lnTo>
                                  <a:close/>
                                </a:path>
                              </a:pathLst>
                            </a:custGeom>
                            <a:solidFill>
                              <a:srgbClr val="FFFFFF"/>
                            </a:solidFill>
                            <a:ln w="6000" cap="flat">
                              <a:solidFill>
                                <a:srgbClr val="101843"/>
                              </a:solidFill>
                            </a:ln>
                          </wps:spPr>
                          <wps:bodyPr/>
                        </wps:wsp>
                        <wps:wsp>
                          <wps:cNvPr id="29" name="Text 15"/>
                          <wps:cNvSpPr txBox="1"/>
                          <wps:spPr>
                            <a:xfrm>
                              <a:off x="3060000" y="2946000"/>
                              <a:ext cx="600000" cy="228000"/>
                            </a:xfrm>
                            <a:prstGeom prst="rect">
                              <a:avLst/>
                            </a:prstGeom>
                            <a:noFill/>
                          </wps:spPr>
                          <wps:txbx>
                            <w:txbxContent>
                              <w:p w14:paraId="47181116">
                                <w:pPr>
                                  <w:autoSpaceDE/>
                                  <w:autoSpaceDN/>
                                  <w:snapToGrid w:val="0"/>
                                  <w:spacing w:before="0" w:beforeAutospacing="0" w:after="0" w:afterAutospacing="0" w:line="240" w:lineRule="auto"/>
                                  <w:ind w:left="0" w:right="0" w:firstLine="0" w:firstLineChars="0"/>
                                  <w:jc w:val="center"/>
                                  <w:rPr>
                                    <w:rFonts w:ascii="微软雅黑" w:hAnsi="微软雅黑" w:eastAsia="微软雅黑" w:cs="Times New Roman"/>
                                    <w:color w:val="000000"/>
                                    <w:kern w:val="2"/>
                                    <w:sz w:val="11"/>
                                    <w:szCs w:val="11"/>
                                    <w:lang w:val="en-US" w:bidi="ar-SA"/>
                                  </w:rPr>
                                </w:pPr>
                                <w:r>
                                  <w:rPr>
                                    <w:rFonts w:ascii="微软雅黑" w:hAnsi="微软雅黑" w:eastAsia="微软雅黑" w:cs="Times New Roman"/>
                                    <w:color w:val="191919"/>
                                    <w:kern w:val="2"/>
                                    <w:sz w:val="12"/>
                                    <w:szCs w:val="12"/>
                                    <w:lang w:val="en-US" w:bidi="ar-SA"/>
                                  </w:rPr>
                                  <w:t>审核</w:t>
                                </w:r>
                              </w:p>
                            </w:txbxContent>
                          </wps:txbx>
                          <wps:bodyPr wrap="square" lIns="22860" tIns="22860" rIns="22860" bIns="22860" rtlCol="0" anchor="ctr"/>
                        </wps:wsp>
                      </wpg:grpSp>
                      <wps:wsp>
                        <wps:cNvPr id="123" name="ConnectLine"/>
                        <wps:cNvSpPr/>
                        <wps:spPr>
                          <a:xfrm>
                            <a:off x="3360000" y="2748000"/>
                            <a:ext cx="6000" cy="198000"/>
                          </a:xfrm>
                          <a:custGeom>
                            <a:avLst/>
                            <a:gdLst/>
                            <a:ahLst/>
                            <a:cxnLst/>
                            <a:rect l="l" t="t" r="r" b="b"/>
                            <a:pathLst>
                              <a:path w="6000" h="198000" fill="none">
                                <a:moveTo>
                                  <a:pt x="0" y="0"/>
                                </a:moveTo>
                                <a:lnTo>
                                  <a:pt x="0" y="198000"/>
                                </a:lnTo>
                              </a:path>
                            </a:pathLst>
                          </a:custGeom>
                          <a:noFill/>
                          <a:ln w="6000" cap="flat">
                            <a:solidFill>
                              <a:srgbClr val="191919"/>
                            </a:solidFill>
                            <a:tailEnd type="triangle" w="med" len="med"/>
                          </a:ln>
                        </wps:spPr>
                        <wps:bodyPr/>
                      </wps:wsp>
                      <wpg:grpSp>
                        <wpg:cNvPr id="31" name="Group 16"/>
                        <wpg:cNvGrpSpPr/>
                        <wpg:grpSpPr>
                          <a:xfrm>
                            <a:off x="1806000" y="3537000"/>
                            <a:ext cx="1140000" cy="246000"/>
                            <a:chOff x="1806000" y="3537000"/>
                            <a:chExt cx="1140000" cy="246000"/>
                          </a:xfrm>
                        </wpg:grpSpPr>
                        <wps:wsp>
                          <wps:cNvPr id="129" name="流程"/>
                          <wps:cNvSpPr/>
                          <wps:spPr>
                            <a:xfrm>
                              <a:off x="1806000" y="3537000"/>
                              <a:ext cx="1140000" cy="246000"/>
                            </a:xfrm>
                            <a:custGeom>
                              <a:avLst/>
                              <a:gdLst>
                                <a:gd name="connsiteX0" fmla="*/ 0 w 1140000"/>
                                <a:gd name="connsiteY0" fmla="*/ 123000 h 246000"/>
                                <a:gd name="connsiteX1" fmla="*/ 570000 w 1140000"/>
                                <a:gd name="connsiteY1" fmla="*/ 0 h 246000"/>
                                <a:gd name="connsiteX2" fmla="*/ 1140000 w 1140000"/>
                                <a:gd name="connsiteY2" fmla="*/ 123000 h 246000"/>
                                <a:gd name="connsiteX3" fmla="*/ 570000 w 1140000"/>
                                <a:gd name="connsiteY3" fmla="*/ 246000 h 246000"/>
                              </a:gdLst>
                              <a:ahLst/>
                              <a:cxnLst>
                                <a:cxn ang="0">
                                  <a:pos x="connsiteX0" y="connsiteY0"/>
                                </a:cxn>
                                <a:cxn ang="0">
                                  <a:pos x="connsiteX1" y="connsiteY1"/>
                                </a:cxn>
                                <a:cxn ang="0">
                                  <a:pos x="connsiteX2" y="connsiteY2"/>
                                </a:cxn>
                                <a:cxn ang="0">
                                  <a:pos x="connsiteX3" y="connsiteY3"/>
                                </a:cxn>
                              </a:cxnLst>
                              <a:rect l="l" t="t" r="r" b="b"/>
                              <a:pathLst>
                                <a:path w="1140000" h="246000" stroke="0">
                                  <a:moveTo>
                                    <a:pt x="1140000" y="246000"/>
                                  </a:moveTo>
                                  <a:lnTo>
                                    <a:pt x="1140000" y="0"/>
                                  </a:lnTo>
                                  <a:lnTo>
                                    <a:pt x="0" y="0"/>
                                  </a:lnTo>
                                  <a:lnTo>
                                    <a:pt x="0" y="246000"/>
                                  </a:lnTo>
                                  <a:lnTo>
                                    <a:pt x="1140000" y="246000"/>
                                  </a:lnTo>
                                  <a:close/>
                                </a:path>
                                <a:path w="1140000" h="246000" fill="none">
                                  <a:moveTo>
                                    <a:pt x="1140000" y="246000"/>
                                  </a:moveTo>
                                  <a:lnTo>
                                    <a:pt x="1140000" y="0"/>
                                  </a:lnTo>
                                  <a:lnTo>
                                    <a:pt x="0" y="0"/>
                                  </a:lnTo>
                                  <a:lnTo>
                                    <a:pt x="0" y="246000"/>
                                  </a:lnTo>
                                  <a:lnTo>
                                    <a:pt x="1140000" y="246000"/>
                                  </a:lnTo>
                                  <a:close/>
                                </a:path>
                              </a:pathLst>
                            </a:custGeom>
                            <a:solidFill>
                              <a:srgbClr val="FFFFFF"/>
                            </a:solidFill>
                            <a:ln w="6000" cap="flat">
                              <a:solidFill>
                                <a:srgbClr val="101843"/>
                              </a:solidFill>
                            </a:ln>
                          </wps:spPr>
                          <wps:bodyPr/>
                        </wps:wsp>
                        <wps:wsp>
                          <wps:cNvPr id="32" name="Text 17"/>
                          <wps:cNvSpPr txBox="1"/>
                          <wps:spPr>
                            <a:xfrm>
                              <a:off x="1806000" y="3537000"/>
                              <a:ext cx="1140000" cy="246000"/>
                            </a:xfrm>
                            <a:prstGeom prst="rect">
                              <a:avLst/>
                            </a:prstGeom>
                            <a:noFill/>
                          </wps:spPr>
                          <wps:txbx>
                            <w:txbxContent>
                              <w:p w14:paraId="70DFE4A5">
                                <w:pPr>
                                  <w:autoSpaceDE/>
                                  <w:autoSpaceDN/>
                                  <w:snapToGrid w:val="0"/>
                                  <w:spacing w:before="0" w:beforeAutospacing="0" w:after="0" w:afterAutospacing="0" w:line="240" w:lineRule="auto"/>
                                  <w:ind w:left="0" w:right="0" w:firstLine="0" w:firstLineChars="0"/>
                                  <w:jc w:val="center"/>
                                  <w:rPr>
                                    <w:rFonts w:ascii="微软雅黑" w:hAnsi="微软雅黑" w:eastAsia="微软雅黑" w:cs="Times New Roman"/>
                                    <w:color w:val="000000"/>
                                    <w:kern w:val="2"/>
                                    <w:sz w:val="11"/>
                                    <w:szCs w:val="11"/>
                                    <w:lang w:val="en-US" w:bidi="ar-SA"/>
                                  </w:rPr>
                                </w:pPr>
                                <w:r>
                                  <w:rPr>
                                    <w:rFonts w:ascii="微软雅黑" w:hAnsi="微软雅黑" w:eastAsia="微软雅黑" w:cs="Times New Roman"/>
                                    <w:color w:val="191919"/>
                                    <w:kern w:val="2"/>
                                    <w:sz w:val="12"/>
                                    <w:szCs w:val="12"/>
                                    <w:lang w:val="en-US" w:bidi="ar-SA"/>
                                  </w:rPr>
                                  <w:t>在</w:t>
                                </w:r>
                                <w:r>
                                  <w:rPr>
                                    <w:rFonts w:ascii="微软雅黑" w:hAnsi="微软雅黑" w:eastAsia="微软雅黑" w:cs="Times New Roman"/>
                                    <w:b/>
                                    <w:color w:val="E84462"/>
                                    <w:kern w:val="2"/>
                                    <w:sz w:val="12"/>
                                    <w:szCs w:val="12"/>
                                    <w:lang w:val="en-US" w:bidi="ar-SA"/>
                                  </w:rPr>
                                  <w:t>20</w:t>
                                </w:r>
                                <w:r>
                                  <w:rPr>
                                    <w:rFonts w:ascii="微软雅黑" w:hAnsi="微软雅黑" w:eastAsia="微软雅黑" w:cs="Times New Roman"/>
                                    <w:color w:val="191919"/>
                                    <w:kern w:val="2"/>
                                    <w:sz w:val="12"/>
                                    <w:szCs w:val="12"/>
                                    <w:lang w:val="en-US" w:bidi="ar-SA"/>
                                  </w:rPr>
                                  <w:t>个工作日内完成办理</w:t>
                                </w:r>
                              </w:p>
                            </w:txbxContent>
                          </wps:txbx>
                          <wps:bodyPr wrap="square" lIns="22860" tIns="22860" rIns="22860" bIns="22860" rtlCol="0" anchor="ctr"/>
                        </wps:wsp>
                      </wpg:grpSp>
                      <wpg:grpSp>
                        <wpg:cNvPr id="33" name="Group 18"/>
                        <wpg:cNvGrpSpPr/>
                        <wpg:grpSpPr>
                          <a:xfrm>
                            <a:off x="3792000" y="3537000"/>
                            <a:ext cx="1140000" cy="324000"/>
                            <a:chOff x="3792000" y="3537000"/>
                            <a:chExt cx="1140000" cy="324000"/>
                          </a:xfrm>
                        </wpg:grpSpPr>
                        <wps:wsp>
                          <wps:cNvPr id="135" name="流程"/>
                          <wps:cNvSpPr/>
                          <wps:spPr>
                            <a:xfrm>
                              <a:off x="3792000" y="3537000"/>
                              <a:ext cx="1140000" cy="324000"/>
                            </a:xfrm>
                            <a:custGeom>
                              <a:avLst/>
                              <a:gdLst>
                                <a:gd name="connsiteX0" fmla="*/ 0 w 1140000"/>
                                <a:gd name="connsiteY0" fmla="*/ 162000 h 324000"/>
                                <a:gd name="connsiteX1" fmla="*/ 570000 w 1140000"/>
                                <a:gd name="connsiteY1" fmla="*/ 0 h 324000"/>
                                <a:gd name="connsiteX2" fmla="*/ 1140000 w 1140000"/>
                                <a:gd name="connsiteY2" fmla="*/ 162000 h 324000"/>
                                <a:gd name="connsiteX3" fmla="*/ 570000 w 1140000"/>
                                <a:gd name="connsiteY3" fmla="*/ 324000 h 324000"/>
                              </a:gdLst>
                              <a:ahLst/>
                              <a:cxnLst>
                                <a:cxn ang="0">
                                  <a:pos x="connsiteX0" y="connsiteY0"/>
                                </a:cxn>
                                <a:cxn ang="0">
                                  <a:pos x="connsiteX1" y="connsiteY1"/>
                                </a:cxn>
                                <a:cxn ang="0">
                                  <a:pos x="connsiteX2" y="connsiteY2"/>
                                </a:cxn>
                                <a:cxn ang="0">
                                  <a:pos x="connsiteX3" y="connsiteY3"/>
                                </a:cxn>
                              </a:cxnLst>
                              <a:rect l="l" t="t" r="r" b="b"/>
                              <a:pathLst>
                                <a:path w="1140000" h="324000" stroke="0">
                                  <a:moveTo>
                                    <a:pt x="1140000" y="324000"/>
                                  </a:moveTo>
                                  <a:lnTo>
                                    <a:pt x="1140000" y="0"/>
                                  </a:lnTo>
                                  <a:lnTo>
                                    <a:pt x="0" y="0"/>
                                  </a:lnTo>
                                  <a:lnTo>
                                    <a:pt x="0" y="324000"/>
                                  </a:lnTo>
                                  <a:lnTo>
                                    <a:pt x="1140000" y="324000"/>
                                  </a:lnTo>
                                  <a:close/>
                                </a:path>
                                <a:path w="1140000" h="324000" fill="none">
                                  <a:moveTo>
                                    <a:pt x="1140000" y="324000"/>
                                  </a:moveTo>
                                  <a:lnTo>
                                    <a:pt x="1140000" y="0"/>
                                  </a:lnTo>
                                  <a:lnTo>
                                    <a:pt x="0" y="0"/>
                                  </a:lnTo>
                                  <a:lnTo>
                                    <a:pt x="0" y="324000"/>
                                  </a:lnTo>
                                  <a:lnTo>
                                    <a:pt x="1140000" y="324000"/>
                                  </a:lnTo>
                                  <a:close/>
                                </a:path>
                              </a:pathLst>
                            </a:custGeom>
                            <a:solidFill>
                              <a:srgbClr val="FFFFFF"/>
                            </a:solidFill>
                            <a:ln w="6000" cap="flat">
                              <a:solidFill>
                                <a:srgbClr val="101843"/>
                              </a:solidFill>
                              <a:custDash>
                                <a:ds d="250000" sp="250000"/>
                              </a:custDash>
                            </a:ln>
                          </wps:spPr>
                          <wps:bodyPr/>
                        </wps:wsp>
                        <wps:wsp>
                          <wps:cNvPr id="34" name="Text 19"/>
                          <wps:cNvSpPr txBox="1"/>
                          <wps:spPr>
                            <a:xfrm>
                              <a:off x="3792000" y="3537000"/>
                              <a:ext cx="1140000" cy="324000"/>
                            </a:xfrm>
                            <a:prstGeom prst="rect">
                              <a:avLst/>
                            </a:prstGeom>
                            <a:noFill/>
                          </wps:spPr>
                          <wps:txbx>
                            <w:txbxContent>
                              <w:p w14:paraId="3E0813A6">
                                <w:pPr>
                                  <w:autoSpaceDE/>
                                  <w:autoSpaceDN/>
                                  <w:snapToGrid w:val="0"/>
                                  <w:spacing w:before="0" w:beforeAutospacing="0" w:after="0" w:afterAutospacing="0" w:line="240" w:lineRule="auto"/>
                                  <w:ind w:left="0" w:right="0" w:firstLine="0" w:firstLineChars="0"/>
                                  <w:jc w:val="center"/>
                                  <w:rPr>
                                    <w:rFonts w:ascii="微软雅黑" w:hAnsi="微软雅黑" w:eastAsia="微软雅黑" w:cs="Times New Roman"/>
                                    <w:color w:val="000000"/>
                                    <w:kern w:val="2"/>
                                    <w:sz w:val="11"/>
                                    <w:szCs w:val="11"/>
                                    <w:lang w:val="en-US" w:bidi="ar-SA"/>
                                  </w:rPr>
                                </w:pPr>
                                <w:r>
                                  <w:rPr>
                                    <w:rFonts w:ascii="微软雅黑" w:hAnsi="微软雅黑" w:eastAsia="微软雅黑" w:cs="Times New Roman"/>
                                    <w:color w:val="191919"/>
                                    <w:kern w:val="2"/>
                                    <w:sz w:val="12"/>
                                    <w:szCs w:val="12"/>
                                    <w:lang w:val="en-US" w:bidi="ar-SA"/>
                                  </w:rPr>
                                  <w:t>如需延期，延长期限不超过</w:t>
                                </w:r>
                                <w:r>
                                  <w:rPr>
                                    <w:rFonts w:ascii="微软雅黑" w:hAnsi="微软雅黑" w:eastAsia="微软雅黑" w:cs="Times New Roman"/>
                                    <w:b/>
                                    <w:color w:val="E84462"/>
                                    <w:kern w:val="2"/>
                                    <w:sz w:val="12"/>
                                    <w:szCs w:val="12"/>
                                    <w:lang w:val="en-US" w:bidi="ar-SA"/>
                                  </w:rPr>
                                  <w:t>20</w:t>
                                </w:r>
                                <w:r>
                                  <w:rPr>
                                    <w:rFonts w:ascii="微软雅黑" w:hAnsi="微软雅黑" w:eastAsia="微软雅黑" w:cs="Times New Roman"/>
                                    <w:color w:val="191919"/>
                                    <w:kern w:val="2"/>
                                    <w:sz w:val="12"/>
                                    <w:szCs w:val="12"/>
                                    <w:lang w:val="en-US" w:bidi="ar-SA"/>
                                  </w:rPr>
                                  <w:t>个工作日</w:t>
                                </w:r>
                              </w:p>
                            </w:txbxContent>
                          </wps:txbx>
                          <wps:bodyPr wrap="square" lIns="22860" tIns="22860" rIns="22860" bIns="22860" rtlCol="0" anchor="ctr"/>
                        </wps:wsp>
                      </wpg:grpSp>
                      <wpg:grpSp>
                        <wpg:cNvPr id="35" name="Group 20"/>
                        <wpg:cNvGrpSpPr/>
                        <wpg:grpSpPr>
                          <a:xfrm>
                            <a:off x="3060000" y="4194000"/>
                            <a:ext cx="600000" cy="228000"/>
                            <a:chOff x="3060000" y="4194000"/>
                            <a:chExt cx="600000" cy="228000"/>
                          </a:xfrm>
                        </wpg:grpSpPr>
                        <wps:wsp>
                          <wps:cNvPr id="139" name="流程"/>
                          <wps:cNvSpPr/>
                          <wps:spPr>
                            <a:xfrm>
                              <a:off x="3060000" y="4194000"/>
                              <a:ext cx="600000" cy="228000"/>
                            </a:xfrm>
                            <a:custGeom>
                              <a:avLst/>
                              <a:gdLst>
                                <a:gd name="connsiteX0" fmla="*/ 0 w 600000"/>
                                <a:gd name="connsiteY0" fmla="*/ 114000 h 228000"/>
                                <a:gd name="connsiteX1" fmla="*/ 300000 w 600000"/>
                                <a:gd name="connsiteY1" fmla="*/ 0 h 228000"/>
                                <a:gd name="connsiteX2" fmla="*/ 600000 w 600000"/>
                                <a:gd name="connsiteY2" fmla="*/ 114000 h 228000"/>
                                <a:gd name="connsiteX3" fmla="*/ 300000 w 600000"/>
                                <a:gd name="connsiteY3" fmla="*/ 228000 h 228000"/>
                              </a:gdLst>
                              <a:ahLst/>
                              <a:cxnLst>
                                <a:cxn ang="0">
                                  <a:pos x="connsiteX0" y="connsiteY0"/>
                                </a:cxn>
                                <a:cxn ang="0">
                                  <a:pos x="connsiteX1" y="connsiteY1"/>
                                </a:cxn>
                                <a:cxn ang="0">
                                  <a:pos x="connsiteX2" y="connsiteY2"/>
                                </a:cxn>
                                <a:cxn ang="0">
                                  <a:pos x="connsiteX3" y="connsiteY3"/>
                                </a:cxn>
                              </a:cxnLst>
                              <a:rect l="l" t="t" r="r" b="b"/>
                              <a:pathLst>
                                <a:path w="600000" h="228000" stroke="0">
                                  <a:moveTo>
                                    <a:pt x="600000" y="228000"/>
                                  </a:moveTo>
                                  <a:lnTo>
                                    <a:pt x="600000" y="0"/>
                                  </a:lnTo>
                                  <a:lnTo>
                                    <a:pt x="0" y="0"/>
                                  </a:lnTo>
                                  <a:lnTo>
                                    <a:pt x="0" y="228000"/>
                                  </a:lnTo>
                                  <a:lnTo>
                                    <a:pt x="600000" y="228000"/>
                                  </a:lnTo>
                                  <a:close/>
                                </a:path>
                                <a:path w="600000" h="228000" fill="none">
                                  <a:moveTo>
                                    <a:pt x="600000" y="228000"/>
                                  </a:moveTo>
                                  <a:lnTo>
                                    <a:pt x="600000" y="0"/>
                                  </a:lnTo>
                                  <a:lnTo>
                                    <a:pt x="0" y="0"/>
                                  </a:lnTo>
                                  <a:lnTo>
                                    <a:pt x="0" y="228000"/>
                                  </a:lnTo>
                                  <a:lnTo>
                                    <a:pt x="600000" y="228000"/>
                                  </a:lnTo>
                                  <a:close/>
                                </a:path>
                              </a:pathLst>
                            </a:custGeom>
                            <a:solidFill>
                              <a:srgbClr val="FFFFFF"/>
                            </a:solidFill>
                            <a:ln w="6000" cap="flat">
                              <a:solidFill>
                                <a:srgbClr val="101843"/>
                              </a:solidFill>
                            </a:ln>
                          </wps:spPr>
                          <wps:bodyPr/>
                        </wps:wsp>
                        <wps:wsp>
                          <wps:cNvPr id="36" name="Text 21"/>
                          <wps:cNvSpPr txBox="1"/>
                          <wps:spPr>
                            <a:xfrm>
                              <a:off x="3060000" y="4194000"/>
                              <a:ext cx="600000" cy="228000"/>
                            </a:xfrm>
                            <a:prstGeom prst="rect">
                              <a:avLst/>
                            </a:prstGeom>
                            <a:noFill/>
                          </wps:spPr>
                          <wps:txbx>
                            <w:txbxContent>
                              <w:p w14:paraId="2730DC13">
                                <w:pPr>
                                  <w:autoSpaceDE/>
                                  <w:autoSpaceDN/>
                                  <w:snapToGrid w:val="0"/>
                                  <w:spacing w:before="0" w:beforeAutospacing="0" w:after="0" w:afterAutospacing="0" w:line="240" w:lineRule="auto"/>
                                  <w:ind w:left="0" w:right="0" w:firstLine="0" w:firstLineChars="0"/>
                                  <w:jc w:val="center"/>
                                  <w:rPr>
                                    <w:rFonts w:ascii="微软雅黑" w:hAnsi="微软雅黑" w:eastAsia="微软雅黑" w:cs="Times New Roman"/>
                                    <w:color w:val="000000"/>
                                    <w:kern w:val="2"/>
                                    <w:sz w:val="11"/>
                                    <w:szCs w:val="11"/>
                                    <w:lang w:val="en-US" w:bidi="ar-SA"/>
                                  </w:rPr>
                                </w:pPr>
                                <w:r>
                                  <w:rPr>
                                    <w:rFonts w:ascii="微软雅黑" w:hAnsi="微软雅黑" w:eastAsia="微软雅黑" w:cs="Times New Roman"/>
                                    <w:color w:val="191919"/>
                                    <w:kern w:val="2"/>
                                    <w:sz w:val="12"/>
                                    <w:szCs w:val="12"/>
                                    <w:lang w:val="en-US" w:bidi="ar-SA"/>
                                  </w:rPr>
                                  <w:t>作出答复</w:t>
                                </w:r>
                              </w:p>
                            </w:txbxContent>
                          </wps:txbx>
                          <wps:bodyPr wrap="square" lIns="22860" tIns="22860" rIns="22860" bIns="22860" rtlCol="0" anchor="ctr"/>
                        </wps:wsp>
                      </wpg:grpSp>
                      <wps:wsp>
                        <wps:cNvPr id="149" name="ConnectLine"/>
                        <wps:cNvSpPr/>
                        <wps:spPr>
                          <a:xfrm>
                            <a:off x="3360000" y="3174000"/>
                            <a:ext cx="6000" cy="192000"/>
                          </a:xfrm>
                          <a:custGeom>
                            <a:avLst/>
                            <a:gdLst/>
                            <a:ahLst/>
                            <a:cxnLst/>
                            <a:rect l="l" t="t" r="r" b="b"/>
                            <a:pathLst>
                              <a:path w="6000" h="192000" fill="none">
                                <a:moveTo>
                                  <a:pt x="0" y="0"/>
                                </a:moveTo>
                                <a:lnTo>
                                  <a:pt x="0" y="192000"/>
                                </a:lnTo>
                              </a:path>
                            </a:pathLst>
                          </a:custGeom>
                          <a:noFill/>
                          <a:ln w="6000" cap="flat">
                            <a:solidFill>
                              <a:srgbClr val="191919"/>
                            </a:solidFill>
                          </a:ln>
                        </wps:spPr>
                        <wps:bodyPr/>
                      </wps:wsp>
                      <wps:wsp>
                        <wps:cNvPr id="155" name="ConnectLine"/>
                        <wps:cNvSpPr/>
                        <wps:spPr>
                          <a:xfrm>
                            <a:off x="2376000" y="3369000"/>
                            <a:ext cx="1986000" cy="168000"/>
                          </a:xfrm>
                          <a:custGeom>
                            <a:avLst/>
                            <a:gdLst/>
                            <a:ahLst/>
                            <a:cxnLst/>
                            <a:rect l="l" t="t" r="r" b="b"/>
                            <a:pathLst>
                              <a:path w="1986000" h="168000" fill="none">
                                <a:moveTo>
                                  <a:pt x="0" y="168000"/>
                                </a:moveTo>
                                <a:lnTo>
                                  <a:pt x="0" y="0"/>
                                </a:lnTo>
                                <a:lnTo>
                                  <a:pt x="1986000" y="0"/>
                                </a:lnTo>
                                <a:lnTo>
                                  <a:pt x="1986000" y="168000"/>
                                </a:lnTo>
                              </a:path>
                            </a:pathLst>
                          </a:custGeom>
                          <a:noFill/>
                          <a:ln w="6000" cap="flat">
                            <a:solidFill>
                              <a:srgbClr val="191919"/>
                            </a:solidFill>
                          </a:ln>
                        </wps:spPr>
                        <wps:bodyPr/>
                      </wps:wsp>
                      <wps:wsp>
                        <wps:cNvPr id="157" name="ConnectLine"/>
                        <wps:cNvSpPr/>
                        <wps:spPr>
                          <a:xfrm>
                            <a:off x="3360000" y="4026000"/>
                            <a:ext cx="6000" cy="168000"/>
                          </a:xfrm>
                          <a:custGeom>
                            <a:avLst/>
                            <a:gdLst/>
                            <a:ahLst/>
                            <a:cxnLst/>
                            <a:rect l="l" t="t" r="r" b="b"/>
                            <a:pathLst>
                              <a:path w="6000" h="168000" fill="none">
                                <a:moveTo>
                                  <a:pt x="0" y="168000"/>
                                </a:moveTo>
                                <a:lnTo>
                                  <a:pt x="0" y="0"/>
                                </a:lnTo>
                              </a:path>
                            </a:pathLst>
                          </a:custGeom>
                          <a:noFill/>
                          <a:ln w="6000" cap="flat">
                            <a:solidFill>
                              <a:srgbClr val="191919"/>
                            </a:solidFill>
                            <a:headEnd type="triangle" w="med" len="med"/>
                          </a:ln>
                        </wps:spPr>
                        <wps:bodyPr/>
                      </wps:wsp>
                      <wpg:grpSp>
                        <wpg:cNvPr id="37" name="Group 22"/>
                        <wpg:cNvGrpSpPr/>
                        <wpg:grpSpPr>
                          <a:xfrm>
                            <a:off x="2346000" y="792000"/>
                            <a:ext cx="600000" cy="288000"/>
                            <a:chOff x="2346000" y="792000"/>
                            <a:chExt cx="600000" cy="288000"/>
                          </a:xfrm>
                        </wpg:grpSpPr>
                        <wps:wsp>
                          <wps:cNvPr id="158" name="流程"/>
                          <wps:cNvSpPr/>
                          <wps:spPr>
                            <a:xfrm>
                              <a:off x="2346000" y="792000"/>
                              <a:ext cx="600000" cy="288000"/>
                            </a:xfrm>
                            <a:custGeom>
                              <a:avLst/>
                              <a:gdLst>
                                <a:gd name="connsiteX0" fmla="*/ 0 w 600000"/>
                                <a:gd name="connsiteY0" fmla="*/ 144000 h 288000"/>
                                <a:gd name="connsiteX1" fmla="*/ 300000 w 600000"/>
                                <a:gd name="connsiteY1" fmla="*/ 0 h 288000"/>
                                <a:gd name="connsiteX2" fmla="*/ 600000 w 600000"/>
                                <a:gd name="connsiteY2" fmla="*/ 144000 h 288000"/>
                                <a:gd name="connsiteX3" fmla="*/ 300000 w 600000"/>
                                <a:gd name="connsiteY3" fmla="*/ 288000 h 288000"/>
                              </a:gdLst>
                              <a:ahLst/>
                              <a:cxnLst>
                                <a:cxn ang="0">
                                  <a:pos x="connsiteX0" y="connsiteY0"/>
                                </a:cxn>
                                <a:cxn ang="0">
                                  <a:pos x="connsiteX1" y="connsiteY1"/>
                                </a:cxn>
                                <a:cxn ang="0">
                                  <a:pos x="connsiteX2" y="connsiteY2"/>
                                </a:cxn>
                                <a:cxn ang="0">
                                  <a:pos x="connsiteX3" y="connsiteY3"/>
                                </a:cxn>
                              </a:cxnLst>
                              <a:rect l="l" t="t" r="r" b="b"/>
                              <a:pathLst>
                                <a:path w="600000" h="288000" stroke="0">
                                  <a:moveTo>
                                    <a:pt x="600000" y="288000"/>
                                  </a:moveTo>
                                  <a:lnTo>
                                    <a:pt x="600000" y="0"/>
                                  </a:lnTo>
                                  <a:lnTo>
                                    <a:pt x="0" y="0"/>
                                  </a:lnTo>
                                  <a:lnTo>
                                    <a:pt x="0" y="288000"/>
                                  </a:lnTo>
                                  <a:lnTo>
                                    <a:pt x="600000" y="288000"/>
                                  </a:lnTo>
                                  <a:close/>
                                </a:path>
                                <a:path w="600000" h="288000" fill="none">
                                  <a:moveTo>
                                    <a:pt x="600000" y="288000"/>
                                  </a:moveTo>
                                  <a:lnTo>
                                    <a:pt x="600000" y="0"/>
                                  </a:lnTo>
                                  <a:lnTo>
                                    <a:pt x="0" y="0"/>
                                  </a:lnTo>
                                  <a:lnTo>
                                    <a:pt x="0" y="288000"/>
                                  </a:lnTo>
                                  <a:lnTo>
                                    <a:pt x="600000" y="288000"/>
                                  </a:lnTo>
                                  <a:close/>
                                </a:path>
                              </a:pathLst>
                            </a:custGeom>
                            <a:solidFill>
                              <a:srgbClr val="FFFFFF"/>
                            </a:solidFill>
                            <a:ln w="6000" cap="flat">
                              <a:solidFill>
                                <a:srgbClr val="101843"/>
                              </a:solidFill>
                            </a:ln>
                          </wps:spPr>
                          <wps:bodyPr/>
                        </wps:wsp>
                        <wps:wsp>
                          <wps:cNvPr id="38" name="Text 23"/>
                          <wps:cNvSpPr txBox="1"/>
                          <wps:spPr>
                            <a:xfrm>
                              <a:off x="2346000" y="792000"/>
                              <a:ext cx="600000" cy="288000"/>
                            </a:xfrm>
                            <a:prstGeom prst="rect">
                              <a:avLst/>
                            </a:prstGeom>
                            <a:noFill/>
                          </wps:spPr>
                          <wps:txbx>
                            <w:txbxContent>
                              <w:p w14:paraId="2ED88BCE">
                                <w:pPr>
                                  <w:autoSpaceDE/>
                                  <w:autoSpaceDN/>
                                  <w:snapToGrid w:val="0"/>
                                  <w:spacing w:before="0" w:beforeAutospacing="0" w:after="0" w:afterAutospacing="0" w:line="240" w:lineRule="auto"/>
                                  <w:ind w:left="0" w:right="0" w:firstLine="0" w:firstLineChars="0"/>
                                  <w:jc w:val="center"/>
                                  <w:rPr>
                                    <w:rFonts w:ascii="微软雅黑" w:hAnsi="微软雅黑" w:eastAsia="微软雅黑" w:cs="Times New Roman"/>
                                    <w:color w:val="000000"/>
                                    <w:kern w:val="2"/>
                                    <w:sz w:val="11"/>
                                    <w:szCs w:val="11"/>
                                    <w:lang w:val="en-US" w:bidi="ar-SA"/>
                                  </w:rPr>
                                </w:pPr>
                                <w:r>
                                  <w:rPr>
                                    <w:rFonts w:ascii="微软雅黑" w:hAnsi="微软雅黑" w:eastAsia="微软雅黑" w:cs="Times New Roman"/>
                                    <w:color w:val="191919"/>
                                    <w:kern w:val="2"/>
                                    <w:sz w:val="12"/>
                                    <w:szCs w:val="12"/>
                                    <w:lang w:val="en-US" w:bidi="ar-SA"/>
                                  </w:rPr>
                                  <w:t>网上申请</w:t>
                                </w:r>
                              </w:p>
                            </w:txbxContent>
                          </wps:txbx>
                          <wps:bodyPr wrap="square" lIns="22860" tIns="22860" rIns="22860" bIns="22860" rtlCol="0" anchor="ctr"/>
                        </wps:wsp>
                      </wpg:grpSp>
                      <wpg:grpSp>
                        <wpg:cNvPr id="39" name="Group 24"/>
                        <wpg:cNvGrpSpPr/>
                        <wpg:grpSpPr>
                          <a:xfrm>
                            <a:off x="3774000" y="792000"/>
                            <a:ext cx="600000" cy="288000"/>
                            <a:chOff x="3774000" y="792000"/>
                            <a:chExt cx="600000" cy="288000"/>
                          </a:xfrm>
                        </wpg:grpSpPr>
                        <wps:wsp>
                          <wps:cNvPr id="159" name="流程"/>
                          <wps:cNvSpPr/>
                          <wps:spPr>
                            <a:xfrm>
                              <a:off x="3774000" y="792000"/>
                              <a:ext cx="600000" cy="288000"/>
                            </a:xfrm>
                            <a:custGeom>
                              <a:avLst/>
                              <a:gdLst>
                                <a:gd name="connsiteX0" fmla="*/ 0 w 600000"/>
                                <a:gd name="connsiteY0" fmla="*/ 144000 h 288000"/>
                                <a:gd name="connsiteX1" fmla="*/ 300000 w 600000"/>
                                <a:gd name="connsiteY1" fmla="*/ 0 h 288000"/>
                                <a:gd name="connsiteX2" fmla="*/ 600000 w 600000"/>
                                <a:gd name="connsiteY2" fmla="*/ 144000 h 288000"/>
                                <a:gd name="connsiteX3" fmla="*/ 300000 w 600000"/>
                                <a:gd name="connsiteY3" fmla="*/ 288000 h 288000"/>
                              </a:gdLst>
                              <a:ahLst/>
                              <a:cxnLst>
                                <a:cxn ang="0">
                                  <a:pos x="connsiteX0" y="connsiteY0"/>
                                </a:cxn>
                                <a:cxn ang="0">
                                  <a:pos x="connsiteX1" y="connsiteY1"/>
                                </a:cxn>
                                <a:cxn ang="0">
                                  <a:pos x="connsiteX2" y="connsiteY2"/>
                                </a:cxn>
                                <a:cxn ang="0">
                                  <a:pos x="connsiteX3" y="connsiteY3"/>
                                </a:cxn>
                              </a:cxnLst>
                              <a:rect l="l" t="t" r="r" b="b"/>
                              <a:pathLst>
                                <a:path w="600000" h="288000" stroke="0">
                                  <a:moveTo>
                                    <a:pt x="600000" y="288000"/>
                                  </a:moveTo>
                                  <a:lnTo>
                                    <a:pt x="600000" y="0"/>
                                  </a:lnTo>
                                  <a:lnTo>
                                    <a:pt x="0" y="0"/>
                                  </a:lnTo>
                                  <a:lnTo>
                                    <a:pt x="0" y="288000"/>
                                  </a:lnTo>
                                  <a:lnTo>
                                    <a:pt x="600000" y="288000"/>
                                  </a:lnTo>
                                  <a:close/>
                                </a:path>
                                <a:path w="600000" h="288000" fill="none">
                                  <a:moveTo>
                                    <a:pt x="600000" y="288000"/>
                                  </a:moveTo>
                                  <a:lnTo>
                                    <a:pt x="600000" y="0"/>
                                  </a:lnTo>
                                  <a:lnTo>
                                    <a:pt x="0" y="0"/>
                                  </a:lnTo>
                                  <a:lnTo>
                                    <a:pt x="0" y="288000"/>
                                  </a:lnTo>
                                  <a:lnTo>
                                    <a:pt x="600000" y="288000"/>
                                  </a:lnTo>
                                  <a:close/>
                                </a:path>
                              </a:pathLst>
                            </a:custGeom>
                            <a:solidFill>
                              <a:srgbClr val="FFFFFF"/>
                            </a:solidFill>
                            <a:ln w="6000" cap="flat">
                              <a:solidFill>
                                <a:srgbClr val="101843"/>
                              </a:solidFill>
                            </a:ln>
                          </wps:spPr>
                          <wps:bodyPr/>
                        </wps:wsp>
                        <wps:wsp>
                          <wps:cNvPr id="40" name="Text 25"/>
                          <wps:cNvSpPr txBox="1"/>
                          <wps:spPr>
                            <a:xfrm>
                              <a:off x="3774000" y="792000"/>
                              <a:ext cx="600000" cy="288000"/>
                            </a:xfrm>
                            <a:prstGeom prst="rect">
                              <a:avLst/>
                            </a:prstGeom>
                            <a:noFill/>
                          </wps:spPr>
                          <wps:txbx>
                            <w:txbxContent>
                              <w:p w14:paraId="6F8A17FB">
                                <w:pPr>
                                  <w:autoSpaceDE/>
                                  <w:autoSpaceDN/>
                                  <w:snapToGrid w:val="0"/>
                                  <w:spacing w:before="0" w:beforeAutospacing="0" w:after="0" w:afterAutospacing="0" w:line="240" w:lineRule="auto"/>
                                  <w:ind w:left="0" w:right="0" w:firstLine="0" w:firstLineChars="0"/>
                                  <w:jc w:val="center"/>
                                  <w:rPr>
                                    <w:rFonts w:ascii="微软雅黑" w:hAnsi="微软雅黑" w:eastAsia="微软雅黑" w:cs="Times New Roman"/>
                                    <w:color w:val="000000"/>
                                    <w:kern w:val="2"/>
                                    <w:sz w:val="11"/>
                                    <w:szCs w:val="11"/>
                                    <w:lang w:val="en-US" w:bidi="ar-SA"/>
                                  </w:rPr>
                                </w:pPr>
                                <w:r>
                                  <w:rPr>
                                    <w:rFonts w:ascii="微软雅黑" w:hAnsi="微软雅黑" w:eastAsia="微软雅黑" w:cs="Times New Roman"/>
                                    <w:color w:val="191919"/>
                                    <w:kern w:val="2"/>
                                    <w:sz w:val="12"/>
                                    <w:szCs w:val="12"/>
                                    <w:lang w:val="en-US" w:bidi="ar-SA"/>
                                  </w:rPr>
                                  <w:t>当面申请</w:t>
                                </w:r>
                              </w:p>
                            </w:txbxContent>
                          </wps:txbx>
                          <wps:bodyPr wrap="square" lIns="22860" tIns="22860" rIns="22860" bIns="22860" rtlCol="0" anchor="ctr"/>
                        </wps:wsp>
                      </wpg:grpSp>
                      <wps:wsp>
                        <wps:cNvPr id="165" name="ConnectLine"/>
                        <wps:cNvSpPr/>
                        <wps:spPr>
                          <a:xfrm>
                            <a:off x="2376000" y="3780000"/>
                            <a:ext cx="1986000" cy="246000"/>
                          </a:xfrm>
                          <a:custGeom>
                            <a:avLst/>
                            <a:gdLst/>
                            <a:ahLst/>
                            <a:cxnLst/>
                            <a:rect l="l" t="t" r="r" b="b"/>
                            <a:pathLst>
                              <a:path w="1986000" h="246000" fill="none">
                                <a:moveTo>
                                  <a:pt x="0" y="0"/>
                                </a:moveTo>
                                <a:lnTo>
                                  <a:pt x="0" y="246000"/>
                                </a:lnTo>
                                <a:lnTo>
                                  <a:pt x="1986000" y="246000"/>
                                </a:lnTo>
                                <a:lnTo>
                                  <a:pt x="1986000" y="78000"/>
                                </a:lnTo>
                              </a:path>
                            </a:pathLst>
                          </a:custGeom>
                          <a:noFill/>
                          <a:ln w="6000" cap="flat">
                            <a:solidFill>
                              <a:srgbClr val="191919"/>
                            </a:solidFill>
                          </a:ln>
                        </wps:spPr>
                        <wps:bodyPr/>
                      </wps:wsp>
                      <wps:wsp>
                        <wps:cNvPr id="169" name="ConnectLine"/>
                        <wps:cNvSpPr/>
                        <wps:spPr>
                          <a:xfrm>
                            <a:off x="2646000" y="624000"/>
                            <a:ext cx="1428000" cy="168000"/>
                          </a:xfrm>
                          <a:custGeom>
                            <a:avLst/>
                            <a:gdLst/>
                            <a:ahLst/>
                            <a:cxnLst/>
                            <a:rect l="l" t="t" r="r" b="b"/>
                            <a:pathLst>
                              <a:path w="1428000" h="168000" fill="none">
                                <a:moveTo>
                                  <a:pt x="0" y="168000"/>
                                </a:moveTo>
                                <a:lnTo>
                                  <a:pt x="0" y="0"/>
                                </a:lnTo>
                                <a:lnTo>
                                  <a:pt x="1428000" y="0"/>
                                </a:lnTo>
                                <a:lnTo>
                                  <a:pt x="1428000" y="168000"/>
                                </a:lnTo>
                              </a:path>
                            </a:pathLst>
                          </a:custGeom>
                          <a:noFill/>
                          <a:ln w="6000" cap="flat">
                            <a:solidFill>
                              <a:srgbClr val="191919"/>
                            </a:solidFill>
                            <a:headEnd type="triangle" w="med" len="med"/>
                            <a:tailEnd type="triangle" w="med" len="med"/>
                          </a:ln>
                        </wps:spPr>
                        <wps:bodyPr/>
                      </wps:wsp>
                      <wps:wsp>
                        <wps:cNvPr id="171" name="ConnectLine"/>
                        <wps:cNvSpPr/>
                        <wps:spPr>
                          <a:xfrm>
                            <a:off x="3360000" y="456000"/>
                            <a:ext cx="6000" cy="168000"/>
                          </a:xfrm>
                          <a:custGeom>
                            <a:avLst/>
                            <a:gdLst/>
                            <a:ahLst/>
                            <a:cxnLst/>
                            <a:rect l="l" t="t" r="r" b="b"/>
                            <a:pathLst>
                              <a:path w="6000" h="168000" fill="none">
                                <a:moveTo>
                                  <a:pt x="0" y="0"/>
                                </a:moveTo>
                                <a:lnTo>
                                  <a:pt x="0" y="168000"/>
                                </a:lnTo>
                              </a:path>
                            </a:pathLst>
                          </a:custGeom>
                          <a:noFill/>
                          <a:ln w="6000" cap="flat">
                            <a:solidFill>
                              <a:srgbClr val="191919"/>
                            </a:solidFill>
                          </a:ln>
                        </wps:spPr>
                        <wps:bodyPr/>
                      </wps:wsp>
                      <wps:wsp>
                        <wps:cNvPr id="172" name="ConnectLine"/>
                        <wps:cNvSpPr/>
                        <wps:spPr>
                          <a:xfrm>
                            <a:off x="3360000" y="624000"/>
                            <a:ext cx="6000" cy="168000"/>
                          </a:xfrm>
                          <a:custGeom>
                            <a:avLst/>
                            <a:gdLst/>
                            <a:ahLst/>
                            <a:cxnLst/>
                            <a:rect l="l" t="t" r="r" b="b"/>
                            <a:pathLst>
                              <a:path w="6000" h="168000" fill="none">
                                <a:moveTo>
                                  <a:pt x="0" y="0"/>
                                </a:moveTo>
                                <a:lnTo>
                                  <a:pt x="0" y="168000"/>
                                </a:lnTo>
                              </a:path>
                            </a:pathLst>
                          </a:custGeom>
                          <a:noFill/>
                          <a:ln w="6000" cap="flat">
                            <a:solidFill>
                              <a:srgbClr val="191919"/>
                            </a:solidFill>
                            <a:tailEnd type="triangle" w="med" len="med"/>
                          </a:ln>
                        </wps:spPr>
                        <wps:bodyPr/>
                      </wps:wsp>
                      <wps:wsp>
                        <wps:cNvPr id="174" name="ConnectLine"/>
                        <wps:cNvSpPr/>
                        <wps:spPr>
                          <a:xfrm>
                            <a:off x="2646000" y="1080000"/>
                            <a:ext cx="1428000" cy="138000"/>
                          </a:xfrm>
                          <a:custGeom>
                            <a:avLst/>
                            <a:gdLst/>
                            <a:ahLst/>
                            <a:cxnLst/>
                            <a:rect l="l" t="t" r="r" b="b"/>
                            <a:pathLst>
                              <a:path w="1428000" h="138000" fill="none">
                                <a:moveTo>
                                  <a:pt x="0" y="0"/>
                                </a:moveTo>
                                <a:lnTo>
                                  <a:pt x="0" y="138000"/>
                                </a:lnTo>
                                <a:lnTo>
                                  <a:pt x="1428000" y="138000"/>
                                </a:lnTo>
                                <a:lnTo>
                                  <a:pt x="1428000" y="0"/>
                                </a:lnTo>
                              </a:path>
                            </a:pathLst>
                          </a:custGeom>
                          <a:noFill/>
                          <a:ln w="6000" cap="flat">
                            <a:solidFill>
                              <a:srgbClr val="191919"/>
                            </a:solidFill>
                            <a:tailEnd type="triangle" w="med" len="med"/>
                          </a:ln>
                        </wps:spPr>
                        <wps:bodyPr/>
                      </wps:wsp>
                      <wps:wsp>
                        <wps:cNvPr id="178" name="ConnectLine"/>
                        <wps:cNvSpPr/>
                        <wps:spPr>
                          <a:xfrm>
                            <a:off x="3360000" y="1080000"/>
                            <a:ext cx="6000" cy="138000"/>
                          </a:xfrm>
                          <a:custGeom>
                            <a:avLst/>
                            <a:gdLst/>
                            <a:ahLst/>
                            <a:cxnLst/>
                            <a:rect l="l" t="t" r="r" b="b"/>
                            <a:pathLst>
                              <a:path w="6000" h="138000" fill="none">
                                <a:moveTo>
                                  <a:pt x="0" y="0"/>
                                </a:moveTo>
                                <a:lnTo>
                                  <a:pt x="0" y="138000"/>
                                </a:lnTo>
                              </a:path>
                            </a:pathLst>
                          </a:custGeom>
                          <a:noFill/>
                          <a:ln w="6000" cap="flat">
                            <a:solidFill>
                              <a:srgbClr val="191919"/>
                            </a:solidFill>
                          </a:ln>
                        </wps:spPr>
                        <wps:bodyPr/>
                      </wps:wsp>
                      <wps:wsp>
                        <wps:cNvPr id="179" name="ConnectLine"/>
                        <wps:cNvSpPr/>
                        <wps:spPr>
                          <a:xfrm>
                            <a:off x="3360000" y="1218000"/>
                            <a:ext cx="6000" cy="114000"/>
                          </a:xfrm>
                          <a:custGeom>
                            <a:avLst/>
                            <a:gdLst/>
                            <a:ahLst/>
                            <a:cxnLst/>
                            <a:rect l="l" t="t" r="r" b="b"/>
                            <a:pathLst>
                              <a:path w="6000" h="114000" fill="none">
                                <a:moveTo>
                                  <a:pt x="0" y="114000"/>
                                </a:moveTo>
                                <a:lnTo>
                                  <a:pt x="1559" y="0"/>
                                </a:lnTo>
                              </a:path>
                            </a:pathLst>
                          </a:custGeom>
                          <a:noFill/>
                          <a:ln w="6000" cap="flat">
                            <a:solidFill>
                              <a:srgbClr val="191919"/>
                            </a:solidFill>
                            <a:headEnd type="triangle" w="med" len="med"/>
                          </a:ln>
                        </wps:spPr>
                        <wps:bodyPr/>
                      </wps:wsp>
                      <wpg:grpSp>
                        <wpg:cNvPr id="41" name="Group 26"/>
                        <wpg:cNvGrpSpPr/>
                        <wpg:grpSpPr>
                          <a:xfrm>
                            <a:off x="1812000" y="1332000"/>
                            <a:ext cx="486000" cy="876000"/>
                            <a:chOff x="1812000" y="1332000"/>
                            <a:chExt cx="486000" cy="876000"/>
                          </a:xfrm>
                        </wpg:grpSpPr>
                        <wps:wsp>
                          <wps:cNvPr id="180" name="流程"/>
                          <wps:cNvSpPr/>
                          <wps:spPr>
                            <a:xfrm>
                              <a:off x="1812000" y="1332000"/>
                              <a:ext cx="486000" cy="876000"/>
                            </a:xfrm>
                            <a:custGeom>
                              <a:avLst/>
                              <a:gdLst>
                                <a:gd name="connsiteX0" fmla="*/ 0 w 486000"/>
                                <a:gd name="connsiteY0" fmla="*/ 438000 h 876000"/>
                                <a:gd name="connsiteX1" fmla="*/ 243000 w 486000"/>
                                <a:gd name="connsiteY1" fmla="*/ 0 h 876000"/>
                                <a:gd name="connsiteX2" fmla="*/ 486000 w 486000"/>
                                <a:gd name="connsiteY2" fmla="*/ 438000 h 876000"/>
                                <a:gd name="connsiteX3" fmla="*/ 243000 w 486000"/>
                                <a:gd name="connsiteY3" fmla="*/ 876000 h 876000"/>
                              </a:gdLst>
                              <a:ahLst/>
                              <a:cxnLst>
                                <a:cxn ang="0">
                                  <a:pos x="connsiteX0" y="connsiteY0"/>
                                </a:cxn>
                                <a:cxn ang="0">
                                  <a:pos x="connsiteX1" y="connsiteY1"/>
                                </a:cxn>
                                <a:cxn ang="0">
                                  <a:pos x="connsiteX2" y="connsiteY2"/>
                                </a:cxn>
                                <a:cxn ang="0">
                                  <a:pos x="connsiteX3" y="connsiteY3"/>
                                </a:cxn>
                              </a:cxnLst>
                              <a:rect l="l" t="t" r="r" b="b"/>
                              <a:pathLst>
                                <a:path w="486000" h="876000" stroke="0">
                                  <a:moveTo>
                                    <a:pt x="486000" y="876000"/>
                                  </a:moveTo>
                                  <a:lnTo>
                                    <a:pt x="486000" y="0"/>
                                  </a:lnTo>
                                  <a:lnTo>
                                    <a:pt x="0" y="0"/>
                                  </a:lnTo>
                                  <a:lnTo>
                                    <a:pt x="0" y="876000"/>
                                  </a:lnTo>
                                  <a:lnTo>
                                    <a:pt x="486000" y="876000"/>
                                  </a:lnTo>
                                  <a:close/>
                                </a:path>
                                <a:path w="486000" h="876000" fill="none">
                                  <a:moveTo>
                                    <a:pt x="486000" y="876000"/>
                                  </a:moveTo>
                                  <a:lnTo>
                                    <a:pt x="486000" y="0"/>
                                  </a:lnTo>
                                  <a:lnTo>
                                    <a:pt x="0" y="0"/>
                                  </a:lnTo>
                                  <a:lnTo>
                                    <a:pt x="0" y="876000"/>
                                  </a:lnTo>
                                  <a:lnTo>
                                    <a:pt x="486000" y="876000"/>
                                  </a:lnTo>
                                  <a:close/>
                                </a:path>
                              </a:pathLst>
                            </a:custGeom>
                            <a:solidFill>
                              <a:srgbClr val="FFFFFF"/>
                            </a:solidFill>
                            <a:ln w="6000" cap="flat">
                              <a:solidFill>
                                <a:srgbClr val="101843"/>
                              </a:solidFill>
                              <a:custDash>
                                <a:ds d="250000" sp="250000"/>
                              </a:custDash>
                            </a:ln>
                          </wps:spPr>
                          <wps:bodyPr/>
                        </wps:wsp>
                        <wps:wsp>
                          <wps:cNvPr id="42" name="Text 27"/>
                          <wps:cNvSpPr txBox="1"/>
                          <wps:spPr>
                            <a:xfrm>
                              <a:off x="1812000" y="1332000"/>
                              <a:ext cx="486000" cy="876000"/>
                            </a:xfrm>
                            <a:prstGeom prst="rect">
                              <a:avLst/>
                            </a:prstGeom>
                            <a:noFill/>
                          </wps:spPr>
                          <wps:txbx>
                            <w:txbxContent>
                              <w:p w14:paraId="1BAB42DE">
                                <w:pPr>
                                  <w:autoSpaceDE/>
                                  <w:autoSpaceDN/>
                                  <w:snapToGrid w:val="0"/>
                                  <w:spacing w:before="0" w:beforeAutospacing="0" w:after="0" w:afterAutospacing="0" w:line="240" w:lineRule="auto"/>
                                  <w:ind w:left="0" w:right="0" w:firstLine="0" w:firstLineChars="0"/>
                                  <w:jc w:val="center"/>
                                  <w:rPr>
                                    <w:rFonts w:ascii="微软雅黑" w:hAnsi="微软雅黑" w:eastAsia="微软雅黑" w:cs="Times New Roman"/>
                                    <w:color w:val="000000"/>
                                    <w:kern w:val="2"/>
                                    <w:sz w:val="11"/>
                                    <w:szCs w:val="11"/>
                                    <w:lang w:val="en-US" w:bidi="ar-SA"/>
                                  </w:rPr>
                                </w:pPr>
                                <w:r>
                                  <w:rPr>
                                    <w:rFonts w:ascii="微软雅黑" w:hAnsi="微软雅黑" w:eastAsia="微软雅黑" w:cs="Times New Roman"/>
                                    <w:color w:val="191919"/>
                                    <w:kern w:val="2"/>
                                    <w:sz w:val="12"/>
                                    <w:szCs w:val="12"/>
                                    <w:lang w:val="en-US" w:bidi="ar-SA"/>
                                  </w:rPr>
                                  <w:t>申请内容不明确的在</w:t>
                                </w:r>
                                <w:r>
                                  <w:rPr>
                                    <w:rFonts w:ascii="微软雅黑" w:hAnsi="微软雅黑" w:eastAsia="微软雅黑" w:cs="Times New Roman"/>
                                    <w:b/>
                                    <w:color w:val="E84462"/>
                                    <w:kern w:val="2"/>
                                    <w:sz w:val="12"/>
                                    <w:szCs w:val="12"/>
                                    <w:lang w:val="en-US" w:bidi="ar-SA"/>
                                  </w:rPr>
                                  <w:t>7</w:t>
                                </w:r>
                                <w:r>
                                  <w:rPr>
                                    <w:rFonts w:ascii="微软雅黑" w:hAnsi="微软雅黑" w:eastAsia="微软雅黑" w:cs="Times New Roman"/>
                                    <w:color w:val="191919"/>
                                    <w:kern w:val="2"/>
                                    <w:sz w:val="12"/>
                                    <w:szCs w:val="12"/>
                                    <w:lang w:val="en-US" w:bidi="ar-SA"/>
                                  </w:rPr>
                                  <w:t>个工作日内告知申请人进行补正</w:t>
                                </w:r>
                              </w:p>
                            </w:txbxContent>
                          </wps:txbx>
                          <wps:bodyPr wrap="square" lIns="22860" tIns="22860" rIns="22860" bIns="22860" rtlCol="0" anchor="ctr"/>
                        </wps:wsp>
                      </wpg:grpSp>
                      <wps:wsp>
                        <wps:cNvPr id="181" name="ConnectLine"/>
                        <wps:cNvSpPr/>
                        <wps:spPr>
                          <a:xfrm>
                            <a:off x="2298000" y="1853101"/>
                            <a:ext cx="762000" cy="6000"/>
                          </a:xfrm>
                          <a:custGeom>
                            <a:avLst/>
                            <a:gdLst/>
                            <a:ahLst/>
                            <a:cxnLst/>
                            <a:rect l="l" t="t" r="r" b="b"/>
                            <a:pathLst>
                              <a:path w="762000" h="6000" fill="none">
                                <a:moveTo>
                                  <a:pt x="0" y="0"/>
                                </a:moveTo>
                                <a:lnTo>
                                  <a:pt x="762000" y="0"/>
                                </a:lnTo>
                              </a:path>
                            </a:pathLst>
                          </a:custGeom>
                          <a:noFill/>
                          <a:ln w="6000" cap="flat">
                            <a:solidFill>
                              <a:srgbClr val="191919"/>
                            </a:solidFill>
                            <a:custDash>
                              <a:ds d="200000" sp="500000"/>
                            </a:custDash>
                          </a:ln>
                        </wps:spPr>
                        <wps:bodyPr/>
                      </wps:wsp>
                      <wps:wsp>
                        <wps:cNvPr id="182" name="ConnectLine"/>
                        <wps:cNvSpPr/>
                        <wps:spPr>
                          <a:xfrm>
                            <a:off x="2052000" y="402000"/>
                            <a:ext cx="810000" cy="930000"/>
                          </a:xfrm>
                          <a:custGeom>
                            <a:avLst/>
                            <a:gdLst/>
                            <a:ahLst/>
                            <a:cxnLst/>
                            <a:rect l="l" t="t" r="r" b="b"/>
                            <a:pathLst>
                              <a:path w="810000" h="930000" fill="none">
                                <a:moveTo>
                                  <a:pt x="0" y="930000"/>
                                </a:moveTo>
                                <a:lnTo>
                                  <a:pt x="0" y="0"/>
                                </a:lnTo>
                                <a:lnTo>
                                  <a:pt x="810000" y="0"/>
                                </a:lnTo>
                              </a:path>
                            </a:pathLst>
                          </a:custGeom>
                          <a:noFill/>
                          <a:ln w="6000" cap="flat">
                            <a:solidFill>
                              <a:srgbClr val="191919"/>
                            </a:solidFill>
                            <a:custDash>
                              <a:ds d="200000" sp="500000"/>
                            </a:custDash>
                            <a:tailEnd type="triangle" w="med" len="med"/>
                          </a:ln>
                        </wps:spPr>
                        <wps:bodyPr/>
                      </wps:wsp>
                      <wpg:grpSp>
                        <wpg:cNvPr id="43" name="Group 28"/>
                        <wpg:cNvGrpSpPr/>
                        <wpg:grpSpPr>
                          <a:xfrm>
                            <a:off x="1080000" y="2094000"/>
                            <a:ext cx="396000" cy="1422000"/>
                            <a:chOff x="1080000" y="2094000"/>
                            <a:chExt cx="396000" cy="1422000"/>
                          </a:xfrm>
                        </wpg:grpSpPr>
                        <wps:wsp>
                          <wps:cNvPr id="183" name="流程"/>
                          <wps:cNvSpPr/>
                          <wps:spPr>
                            <a:xfrm>
                              <a:off x="1080000" y="2094000"/>
                              <a:ext cx="396000" cy="1422000"/>
                            </a:xfrm>
                            <a:custGeom>
                              <a:avLst/>
                              <a:gdLst>
                                <a:gd name="connsiteX0" fmla="*/ 0 w 396000"/>
                                <a:gd name="connsiteY0" fmla="*/ 711000 h 1422000"/>
                                <a:gd name="connsiteX1" fmla="*/ 198000 w 396000"/>
                                <a:gd name="connsiteY1" fmla="*/ 0 h 1422000"/>
                                <a:gd name="connsiteX2" fmla="*/ 396000 w 396000"/>
                                <a:gd name="connsiteY2" fmla="*/ 711000 h 1422000"/>
                                <a:gd name="connsiteX3" fmla="*/ 198000 w 396000"/>
                                <a:gd name="connsiteY3" fmla="*/ 1422000 h 1422000"/>
                              </a:gdLst>
                              <a:ahLst/>
                              <a:cxnLst>
                                <a:cxn ang="0">
                                  <a:pos x="connsiteX0" y="connsiteY0"/>
                                </a:cxn>
                                <a:cxn ang="0">
                                  <a:pos x="connsiteX1" y="connsiteY1"/>
                                </a:cxn>
                                <a:cxn ang="0">
                                  <a:pos x="connsiteX2" y="connsiteY2"/>
                                </a:cxn>
                                <a:cxn ang="0">
                                  <a:pos x="connsiteX3" y="connsiteY3"/>
                                </a:cxn>
                              </a:cxnLst>
                              <a:rect l="l" t="t" r="r" b="b"/>
                              <a:pathLst>
                                <a:path w="396000" h="1422000" stroke="0">
                                  <a:moveTo>
                                    <a:pt x="396000" y="1422000"/>
                                  </a:moveTo>
                                  <a:lnTo>
                                    <a:pt x="396000" y="0"/>
                                  </a:lnTo>
                                  <a:lnTo>
                                    <a:pt x="0" y="0"/>
                                  </a:lnTo>
                                  <a:lnTo>
                                    <a:pt x="0" y="1422000"/>
                                  </a:lnTo>
                                  <a:lnTo>
                                    <a:pt x="396000" y="1422000"/>
                                  </a:lnTo>
                                  <a:close/>
                                </a:path>
                                <a:path w="396000" h="1422000" fill="none">
                                  <a:moveTo>
                                    <a:pt x="396000" y="1422000"/>
                                  </a:moveTo>
                                  <a:lnTo>
                                    <a:pt x="396000" y="0"/>
                                  </a:lnTo>
                                  <a:lnTo>
                                    <a:pt x="0" y="0"/>
                                  </a:lnTo>
                                  <a:lnTo>
                                    <a:pt x="0" y="1422000"/>
                                  </a:lnTo>
                                  <a:lnTo>
                                    <a:pt x="396000" y="1422000"/>
                                  </a:lnTo>
                                  <a:close/>
                                </a:path>
                              </a:pathLst>
                            </a:custGeom>
                            <a:solidFill>
                              <a:srgbClr val="FFFFFF"/>
                            </a:solidFill>
                            <a:ln w="6000" cap="flat">
                              <a:solidFill>
                                <a:srgbClr val="101843"/>
                              </a:solidFill>
                            </a:ln>
                          </wps:spPr>
                          <wps:bodyPr/>
                        </wps:wsp>
                        <wps:wsp>
                          <wps:cNvPr id="44" name="Text 29"/>
                          <wps:cNvSpPr txBox="1"/>
                          <wps:spPr>
                            <a:xfrm>
                              <a:off x="1080000" y="2094000"/>
                              <a:ext cx="396000" cy="1422000"/>
                            </a:xfrm>
                            <a:prstGeom prst="rect">
                              <a:avLst/>
                            </a:prstGeom>
                            <a:noFill/>
                          </wps:spPr>
                          <wps:txbx>
                            <w:txbxContent>
                              <w:p w14:paraId="4E795284">
                                <w:pPr>
                                  <w:autoSpaceDE/>
                                  <w:autoSpaceDN/>
                                  <w:snapToGrid w:val="0"/>
                                  <w:spacing w:before="0" w:beforeAutospacing="0" w:after="0" w:afterAutospacing="0" w:line="240" w:lineRule="auto"/>
                                  <w:ind w:left="0" w:right="0" w:firstLine="0" w:firstLineChars="0"/>
                                  <w:jc w:val="center"/>
                                  <w:rPr>
                                    <w:rFonts w:ascii="微软雅黑" w:hAnsi="微软雅黑" w:eastAsia="微软雅黑" w:cs="Times New Roman"/>
                                    <w:color w:val="000000"/>
                                    <w:kern w:val="2"/>
                                    <w:sz w:val="11"/>
                                    <w:szCs w:val="11"/>
                                    <w:lang w:val="en-US" w:bidi="ar-SA"/>
                                  </w:rPr>
                                </w:pPr>
                                <w:r>
                                  <w:rPr>
                                    <w:rFonts w:ascii="微软雅黑" w:hAnsi="微软雅黑" w:eastAsia="微软雅黑" w:cs="Times New Roman"/>
                                    <w:color w:val="191919"/>
                                    <w:kern w:val="2"/>
                                    <w:sz w:val="12"/>
                                    <w:szCs w:val="12"/>
                                    <w:lang w:val="en-US" w:bidi="ar-SA"/>
                                  </w:rPr>
                                  <w:t>在</w:t>
                                </w:r>
                                <w:r>
                                  <w:rPr>
                                    <w:rFonts w:ascii="微软雅黑" w:hAnsi="微软雅黑" w:eastAsia="微软雅黑" w:cs="Times New Roman"/>
                                    <w:b/>
                                    <w:color w:val="E84462"/>
                                    <w:kern w:val="2"/>
                                    <w:sz w:val="12"/>
                                    <w:szCs w:val="12"/>
                                    <w:lang w:val="en-US" w:bidi="ar-SA"/>
                                  </w:rPr>
                                  <w:t>20</w:t>
                                </w:r>
                                <w:r>
                                  <w:rPr>
                                    <w:rFonts w:ascii="微软雅黑" w:hAnsi="微软雅黑" w:eastAsia="微软雅黑" w:cs="Times New Roman"/>
                                    <w:color w:val="191919"/>
                                    <w:kern w:val="2"/>
                                    <w:sz w:val="12"/>
                                    <w:szCs w:val="12"/>
                                    <w:lang w:val="en-US" w:bidi="ar-SA"/>
                                  </w:rPr>
                                  <w:t>个工作日内将书面形式的《政府信息公开申请答复书》发送给申请人</w:t>
                                </w:r>
                              </w:p>
                            </w:txbxContent>
                          </wps:txbx>
                          <wps:bodyPr wrap="square" lIns="22860" tIns="22860" rIns="22860" bIns="22860" rtlCol="0" anchor="ctr"/>
                        </wps:wsp>
                      </wpg:grpSp>
                      <wps:wsp>
                        <wps:cNvPr id="184" name="ConnectLine"/>
                        <wps:cNvSpPr/>
                        <wps:spPr>
                          <a:xfrm>
                            <a:off x="1278000" y="3516000"/>
                            <a:ext cx="1782000" cy="792000"/>
                          </a:xfrm>
                          <a:custGeom>
                            <a:avLst/>
                            <a:gdLst/>
                            <a:ahLst/>
                            <a:cxnLst/>
                            <a:rect l="l" t="t" r="r" b="b"/>
                            <a:pathLst>
                              <a:path w="1782000" h="792000" fill="none">
                                <a:moveTo>
                                  <a:pt x="1782000" y="792000"/>
                                </a:moveTo>
                                <a:lnTo>
                                  <a:pt x="0" y="792000"/>
                                </a:lnTo>
                                <a:lnTo>
                                  <a:pt x="0" y="0"/>
                                </a:lnTo>
                              </a:path>
                            </a:pathLst>
                          </a:custGeom>
                          <a:noFill/>
                          <a:ln w="6000" cap="flat">
                            <a:solidFill>
                              <a:srgbClr val="191919"/>
                            </a:solidFill>
                          </a:ln>
                        </wps:spPr>
                        <wps:bodyPr/>
                      </wps:wsp>
                      <wpg:grpSp>
                        <wpg:cNvPr id="45" name="Group 30"/>
                        <wpg:cNvGrpSpPr/>
                        <wpg:grpSpPr>
                          <a:xfrm>
                            <a:off x="5046000" y="1362000"/>
                            <a:ext cx="510000" cy="990000"/>
                            <a:chOff x="5046000" y="1362000"/>
                            <a:chExt cx="510000" cy="990000"/>
                          </a:xfrm>
                        </wpg:grpSpPr>
                        <wps:wsp>
                          <wps:cNvPr id="186" name="流程"/>
                          <wps:cNvSpPr/>
                          <wps:spPr>
                            <a:xfrm>
                              <a:off x="5046000" y="1362000"/>
                              <a:ext cx="510000" cy="990000"/>
                            </a:xfrm>
                            <a:custGeom>
                              <a:avLst/>
                              <a:gdLst>
                                <a:gd name="connsiteX0" fmla="*/ 0 w 510000"/>
                                <a:gd name="connsiteY0" fmla="*/ 495000 h 990000"/>
                                <a:gd name="connsiteX1" fmla="*/ 255000 w 510000"/>
                                <a:gd name="connsiteY1" fmla="*/ 0 h 990000"/>
                                <a:gd name="connsiteX2" fmla="*/ 510000 w 510000"/>
                                <a:gd name="connsiteY2" fmla="*/ 495000 h 990000"/>
                                <a:gd name="connsiteX3" fmla="*/ 255000 w 510000"/>
                                <a:gd name="connsiteY3" fmla="*/ 990000 h 990000"/>
                              </a:gdLst>
                              <a:ahLst/>
                              <a:cxnLst>
                                <a:cxn ang="0">
                                  <a:pos x="connsiteX0" y="connsiteY0"/>
                                </a:cxn>
                                <a:cxn ang="0">
                                  <a:pos x="connsiteX1" y="connsiteY1"/>
                                </a:cxn>
                                <a:cxn ang="0">
                                  <a:pos x="connsiteX2" y="connsiteY2"/>
                                </a:cxn>
                                <a:cxn ang="0">
                                  <a:pos x="connsiteX3" y="connsiteY3"/>
                                </a:cxn>
                              </a:cxnLst>
                              <a:rect l="l" t="t" r="r" b="b"/>
                              <a:pathLst>
                                <a:path w="510000" h="990000" stroke="0">
                                  <a:moveTo>
                                    <a:pt x="510000" y="990000"/>
                                  </a:moveTo>
                                  <a:lnTo>
                                    <a:pt x="510000" y="0"/>
                                  </a:lnTo>
                                  <a:lnTo>
                                    <a:pt x="0" y="0"/>
                                  </a:lnTo>
                                  <a:lnTo>
                                    <a:pt x="0" y="990000"/>
                                  </a:lnTo>
                                  <a:lnTo>
                                    <a:pt x="510000" y="990000"/>
                                  </a:lnTo>
                                  <a:close/>
                                </a:path>
                                <a:path w="510000" h="990000" fill="none">
                                  <a:moveTo>
                                    <a:pt x="510000" y="990000"/>
                                  </a:moveTo>
                                  <a:lnTo>
                                    <a:pt x="510000" y="0"/>
                                  </a:lnTo>
                                  <a:lnTo>
                                    <a:pt x="0" y="0"/>
                                  </a:lnTo>
                                  <a:lnTo>
                                    <a:pt x="0" y="990000"/>
                                  </a:lnTo>
                                  <a:lnTo>
                                    <a:pt x="510000" y="990000"/>
                                  </a:lnTo>
                                  <a:close/>
                                </a:path>
                              </a:pathLst>
                            </a:custGeom>
                            <a:solidFill>
                              <a:srgbClr val="FFFFFF"/>
                            </a:solidFill>
                            <a:ln w="6000" cap="flat">
                              <a:solidFill>
                                <a:srgbClr val="101843"/>
                              </a:solidFill>
                              <a:custDash>
                                <a:ds d="250000" sp="250000"/>
                              </a:custDash>
                            </a:ln>
                          </wps:spPr>
                          <wps:bodyPr/>
                        </wps:wsp>
                        <wps:wsp>
                          <wps:cNvPr id="46" name="Text 31"/>
                          <wps:cNvSpPr txBox="1"/>
                          <wps:spPr>
                            <a:xfrm>
                              <a:off x="5046000" y="1353000"/>
                              <a:ext cx="510000" cy="1008000"/>
                            </a:xfrm>
                            <a:prstGeom prst="rect">
                              <a:avLst/>
                            </a:prstGeom>
                            <a:noFill/>
                          </wps:spPr>
                          <wps:txbx>
                            <w:txbxContent>
                              <w:p w14:paraId="4E9E3F62">
                                <w:pPr>
                                  <w:autoSpaceDE/>
                                  <w:autoSpaceDN/>
                                  <w:snapToGrid w:val="0"/>
                                  <w:spacing w:before="0" w:beforeAutospacing="0" w:after="0" w:afterAutospacing="0" w:line="240" w:lineRule="auto"/>
                                  <w:ind w:left="0" w:right="0" w:firstLine="0" w:firstLineChars="0"/>
                                  <w:jc w:val="center"/>
                                  <w:rPr>
                                    <w:rFonts w:ascii="微软雅黑" w:hAnsi="微软雅黑" w:eastAsia="微软雅黑" w:cs="Times New Roman"/>
                                    <w:color w:val="000000"/>
                                    <w:kern w:val="2"/>
                                    <w:sz w:val="11"/>
                                    <w:szCs w:val="11"/>
                                    <w:lang w:val="en-US" w:bidi="ar-SA"/>
                                  </w:rPr>
                                </w:pPr>
                                <w:r>
                                  <w:rPr>
                                    <w:rFonts w:ascii="微软雅黑" w:hAnsi="微软雅黑" w:eastAsia="微软雅黑" w:cs="Times New Roman"/>
                                    <w:color w:val="191919"/>
                                    <w:kern w:val="2"/>
                                    <w:sz w:val="12"/>
                                    <w:szCs w:val="12"/>
                                    <w:lang w:val="en-US" w:bidi="ar-SA"/>
                                  </w:rPr>
                                  <w:t>在</w:t>
                                </w:r>
                                <w:r>
                                  <w:rPr>
                                    <w:rFonts w:ascii="微软雅黑" w:hAnsi="微软雅黑" w:eastAsia="微软雅黑" w:cs="Times New Roman"/>
                                    <w:b/>
                                    <w:color w:val="E84462"/>
                                    <w:kern w:val="2"/>
                                    <w:sz w:val="12"/>
                                    <w:szCs w:val="12"/>
                                    <w:lang w:val="en-US" w:bidi="ar-SA"/>
                                  </w:rPr>
                                  <w:t>20</w:t>
                                </w:r>
                                <w:r>
                                  <w:rPr>
                                    <w:rFonts w:ascii="微软雅黑" w:hAnsi="微软雅黑" w:eastAsia="微软雅黑" w:cs="Times New Roman"/>
                                    <w:color w:val="191919"/>
                                    <w:kern w:val="2"/>
                                    <w:sz w:val="12"/>
                                    <w:szCs w:val="12"/>
                                    <w:lang w:val="en-US" w:bidi="ar-SA"/>
                                  </w:rPr>
                                  <w:t>个工作日内将书面形式的《政府信息公开申请延期答复告知书》发送给申请人</w:t>
                                </w:r>
                              </w:p>
                            </w:txbxContent>
                          </wps:txbx>
                          <wps:bodyPr wrap="square" lIns="22860" tIns="22860" rIns="22860" bIns="22860" rtlCol="0" anchor="ctr"/>
                        </wps:wsp>
                      </wpg:grpSp>
                      <wps:wsp>
                        <wps:cNvPr id="187" name="ConnectLine"/>
                        <wps:cNvSpPr/>
                        <wps:spPr>
                          <a:xfrm>
                            <a:off x="4932000" y="2352000"/>
                            <a:ext cx="366000" cy="1344000"/>
                          </a:xfrm>
                          <a:custGeom>
                            <a:avLst/>
                            <a:gdLst/>
                            <a:ahLst/>
                            <a:cxnLst/>
                            <a:rect l="l" t="t" r="r" b="b"/>
                            <a:pathLst>
                              <a:path w="366000" h="1344000" fill="none">
                                <a:moveTo>
                                  <a:pt x="0" y="1344000"/>
                                </a:moveTo>
                                <a:lnTo>
                                  <a:pt x="366000" y="1344000"/>
                                </a:lnTo>
                                <a:lnTo>
                                  <a:pt x="366000" y="0"/>
                                </a:lnTo>
                              </a:path>
                            </a:pathLst>
                          </a:custGeom>
                          <a:noFill/>
                          <a:ln w="6000" cap="flat">
                            <a:solidFill>
                              <a:srgbClr val="191919"/>
                            </a:solidFill>
                            <a:custDash>
                              <a:ds d="200000" sp="500000"/>
                            </a:custDash>
                          </a:ln>
                        </wps:spPr>
                        <wps:bodyPr/>
                      </wps:wsp>
                      <wps:wsp>
                        <wps:cNvPr id="188" name="ConnectLine"/>
                        <wps:cNvSpPr/>
                        <wps:spPr>
                          <a:xfrm>
                            <a:off x="1278000" y="342000"/>
                            <a:ext cx="1584000" cy="1752000"/>
                          </a:xfrm>
                          <a:custGeom>
                            <a:avLst/>
                            <a:gdLst/>
                            <a:ahLst/>
                            <a:cxnLst/>
                            <a:rect l="l" t="t" r="r" b="b"/>
                            <a:pathLst>
                              <a:path w="1584000" h="1752000" fill="none">
                                <a:moveTo>
                                  <a:pt x="0" y="1752000"/>
                                </a:moveTo>
                                <a:lnTo>
                                  <a:pt x="0" y="0"/>
                                </a:lnTo>
                                <a:lnTo>
                                  <a:pt x="1584000" y="0"/>
                                </a:lnTo>
                              </a:path>
                            </a:pathLst>
                          </a:custGeom>
                          <a:noFill/>
                          <a:ln w="6000" cap="flat">
                            <a:solidFill>
                              <a:srgbClr val="191919"/>
                            </a:solidFill>
                            <a:tailEnd type="triangle" w="med" len="med"/>
                          </a:ln>
                        </wps:spPr>
                        <wps:bodyPr/>
                      </wps:wsp>
                      <wps:wsp>
                        <wps:cNvPr id="189" name="ConnectLine"/>
                        <wps:cNvSpPr/>
                        <wps:spPr>
                          <a:xfrm>
                            <a:off x="3858000" y="342000"/>
                            <a:ext cx="1440000" cy="1020000"/>
                          </a:xfrm>
                          <a:custGeom>
                            <a:avLst/>
                            <a:gdLst/>
                            <a:ahLst/>
                            <a:cxnLst/>
                            <a:rect l="l" t="t" r="r" b="b"/>
                            <a:pathLst>
                              <a:path w="1440000" h="1020000" fill="none">
                                <a:moveTo>
                                  <a:pt x="1440000" y="1020000"/>
                                </a:moveTo>
                                <a:lnTo>
                                  <a:pt x="1440000" y="0"/>
                                </a:lnTo>
                                <a:lnTo>
                                  <a:pt x="0" y="0"/>
                                </a:lnTo>
                              </a:path>
                            </a:pathLst>
                          </a:custGeom>
                          <a:noFill/>
                          <a:ln w="6000" cap="flat">
                            <a:solidFill>
                              <a:srgbClr val="191919"/>
                            </a:solidFill>
                            <a:custDash>
                              <a:ds d="200000" sp="500000"/>
                            </a:custDash>
                          </a:ln>
                        </wps:spPr>
                        <wps:bodyPr/>
                      </wps:wsp>
                    </wpg:wgp>
                  </a:graphicData>
                </a:graphic>
              </wp:anchor>
            </w:drawing>
          </mc:Choice>
          <mc:Fallback>
            <w:pict>
              <v:group id="页-1" o:spid="_x0000_s1026" o:spt="203" style="position:absolute;left:0pt;margin-left:-79.8pt;margin-top:2.7pt;height:375pt;width:530.3pt;z-index:251659264;mso-width-relative:page;mso-height-relative:page;" coordsize="6735120,4762206" o:gfxdata="UEsDBAoAAAAAAIdO4kAAAAAAAAAAAAAAAAAEAAAAZHJzL1BLAwQUAAAACACHTuJARVHmS9oAAAAK&#10;AQAADwAAAGRycy9kb3ducmV2LnhtbE2PwU7DMAyG70i8Q2QkblsSoGMrTSc0AadpEhvSxC1rvbZa&#10;41RN1m5vjznB0fan39+fLS+uFQP2ofFkQE8VCKTClw1VBr5275M5iBAtlbb1hAauGGCZ395kNi39&#10;SJ84bGMlOIRCag3UMXaplKGo0dkw9R0S346+dzby2Fey7O3I4a6VD0rNpLMN8YfadriqsThtz87A&#10;x2jH10f9NqxPx9X1e5ds9muNxtzfafUCIuIl/sHwq8/qkLPTwZ+pDKI1MNHJYsasgeQJBAMLpbnc&#10;wcBzwhuZZ/J/hfwHUEsDBBQAAAAIAIdO4kD/lm/l1RIAABTLAAAOAAAAZHJzL2Uyb0RvYy54bWzt&#10;Xc2O48YRvgfIOxA6BvCOSOofnjXgXXthwEgWsAOsjxyJGgmRRJnkrmaPPucpcssL+JUS5C1S1d3V&#10;rJb406IkSivTC5jkqH+ri11f/XTx629e1ivnUxgny2jz2HFfdTtOuJlGs+Xm+bHz95+//2rUcZI0&#10;2MyCVbQJHzufw6Tzzes//+nr3XYSetEiWs3C2IFGNslkt33sLNJ0O3l4SKaLcB0kr6JtuIEf51G8&#10;DlJ4jJ8fZnGwg9bXqwev2x087KJ4to2jaZgk8Ne38seOajG2aTCaz5fT8G00/bgON6lsNQ5XQQpT&#10;ShbLbdJ5LUY7n4fT9G/zeRKmzuqxAzNNxf+hE7h/wv8/vP46mDzHwXaxnKohBDZD2JvTOlhuoFPd&#10;1NsgDZyP8fKgqfVyGkdJNE9fTaP1g5yIoAjMwu3u0eZdHH3cirk8T3bPW010WKg9qtdudvrXT+9j&#10;ZzkDTug4m2ANC/6/f/3+lYuE2W2fJ/D7u3j70/Z9rP7wLJ9wri/zeI1XmIXzAg24Pb/bBcJ+fuyM&#10;3V4PbgV1w5fUmcLvg6HfG7nw+xQK9IYDr08lpgtYJGxCVlb1povvspp912M1ve4A236gMTzgUPXI&#10;9MNlCeYTwcQyOV4NknmjAbwSctaeN8Jbg2Tj8UD8jBTjv2uCFTWQ0S6/iULKwTudZIyWnMZoPy2C&#10;bSj4N0FGIkbralb7z++//fff/5SEE0U0oyWTBHguh8uKZkxcVjHfYDL9mKTvwkhwbvDpxyQVFH+e&#10;wZ14gWfqNZhGm02yTMMPsDzz9Qp2hb88OF1n56geVLW90r/w0vBGwPI5C4ev3fNBB0AO3UFvjFxQ&#10;2QuvUt2BxzqQo6/sgFexnAa8D8dOg1eRNDKIBVyq1yVY0FJNXzZqreDOCVBsdcXeu40S3ET4wsF7&#10;Q4+wMnLLgFq40BWVgcK8stgQYTx2lYF6vLLYGqwrA1F4ZZ8PWzaiph+DdEO5thJyLe04INdiIdee&#10;5DayDVKkGs4Wb50dbMxqR1noDQWEfRz9A/Z9ScR19Cn8ORJVUqQmVYAhZVwMw8jKrTYF5YngVICu&#10;W9Gw3PVsyhj9UiN0lY0VjZJKTVdREsrlR0pUUGS+XAFZNwB/BF9lUy3vLCtH3R6Ut5muTZlLkAQW&#10;VTMM8hnbJ5NotZx9D1RBwiXx89ObVex8CoBI34v/FIsaxVYb5DclvwIAinMAaIKeRjGjNbfrjnrE&#10;8KwYDGcFLy2IeZILePcUzT4LXCL+DnILIUsDAqxPgv9nFDpiuNgvSDgUX0768m0EL46CUDRggioa&#10;Lp0syLaxFGQO3sCbD7uBIC8JNVxPVQSXbRPhAuI7YFIxfXl6gb9mBHV2AIcfO8mvH4M47DirHzYA&#10;A4DhBvDGpvwh5g9P/CFOV28iibiDzXQRwcY0TWPBJWqFxDAUZpNIU8C3yyK2IS2cRGw9HNCRINfv&#10;IkfLvWs4FuANGgkmBD/Er/CzQGyjDNFpxFbUQIbY8puA1ZR4ex/rNsDwbrdHlKuB2IpmXE4yPV9z&#10;JyLmZsjgEFAB/TUSQSylKCoW6qC0idhQbRGAiq3dQZUPHH6hziMQW3kvvEp1Bxx+yXYrp8GrCO2r&#10;uhcOvyynwat4gkaI2DSxYNVaxEYCTGBFoAhcT0BstB0gYpN0rkBsVAERG1+YInjCyttAD5syRr8E&#10;hugqQRHrNbd0CWKjqowiFYiNatwZSYC3WsRmmhPzTQ5jEl8CsfWl3D8asRmCbIiCAhvKl/2+R78z&#10;QUZwrEVs5bZOZisCsSmtkhKyCbPfCZDN9f0KzMascLmYzWihALTpNvTaXwO0oalV0u5E0GZMORe1&#10;HU64WdR2vJ3NEu4coDY9UwQ6e7a/DxyCSZFzHGqzmwaHYJbT4FWk6aC1s30AolzOzkaIAzGK5Jkj&#10;UJtmMtg/mkRtvF9Ca3Q9RG15pS1Rm6LIEaiNd/aFk6RFbQeOznzU5sIbKgWYgG3DM8C2eqJse0+W&#10;tibsRa6GbW/AiwaGyR+XYEsX1jaNutVTgZvP98UOKrZoty/vD8C2NLO5AzKzabhVij5EM/vuJPHH&#10;Og4VHFrHgW1eDcOp2NSgMEgdUqKLtjJZypiZ3IjV5iF830W6n7b0otW8hhF+7MI/XC3ojBnhg0ka&#10;LFffbWZO+nkL/qI0XoLzbQUmYrDzr8MZmIpDiCjBO1nX1mSvzMCXtf262movNYmRZMejIhy4AugO&#10;tUjK1wCV2BeMla9J8BZuW5MAYHseTYJPudUkyIDQahJZqAWH5LRL2jndQebwyvfisW81iX2PfQ5F&#10;KoQu1QD+yLZlkG5F4peVJx4kPYiuUh8ypTn9RldexuiXCtC1pnKlwIBwLsB967HfPBdoEtrzKzQJ&#10;AW5quOxryn9YGgqVbDUJNNfnxboWLFymA55FkxgLVQKhnwnaWk1CBort7SKtJqHjr5lPQnuTpCYB&#10;dnbgpxOcEp6rnUUmV6JmWRj6yzcjo4XbViXOFUliTLlVJVpVog3+rQz+JVjbOiVQpSDLmLLfkZum&#10;VSX2QIBhAjTCdf+Iwb+eNm0LVQIs3UL4a7O2bfhvofi2lmWtLnGsLqFNwOfQJTy/nx9K0uoSrS5h&#10;G9/kaRen0iXqnCI0thLBlEIjqatL8BZuW5cYnMkt4fEpW++/3Nx26bB0u8ggHq1kGRnEqxx3kFCC&#10;yTbA6Q96kLDVJVq3hDz3eRDzBfpDUWhCq0sIRUGdhPc0IJW6RN2jhDUBwL36JRqJJ/G0S0kht1NP&#10;E3rjHu6ph74Jeyswb+G2kRvkmDlLQMkRRGPc3iI3mxOLPJq9RgoISwDahqaDK3I/c0Ubmo5EYWki&#10;LhE9IVFKawXWsaT6pg0oyfKT5ccleNoHLJHbOY4U1pNlrRX4SCtwZnI7ixV42KPoc9PepqzAIp0T&#10;Yjo7+CECUy4Qmy6HcdbYdD4zGcem9L7SbaSNKMmJKPG1T0npEnWOubojkZpEBMH6fX94oEtIDEch&#10;JUzZ0NHphU1kykRBI5q7r3HQNduMaxx0LZwz2YGrZmzGXdYyBFMX4u0/CAY3E5R4iKvx9CZbwIMq&#10;RoKSPrICpkGp6ObAFFzaw6F2YNGFUcluJlw/sJ0JryPpZBAMmLVNUnLeJCXEWngQSnFmxXlXXQNj&#10;sjWnwdIUxWTzCmcLyuYdUzA2XaX+wbs1xknFDsyfmV6h6zKqVISX6Cp3RxaFDlrdokq38PVpK6lb&#10;1D33egbJdlfKRSNmYR9kj7RsKihX65yhyiyH55mqoVyWagagCGVS9ouaKIByWSNXhXK+9ojUgHKF&#10;c86FcjkzbhjKidzPgEyykeQlFeGwzBYA8ToIFst7MFCZiDQ4FsrZzYTDMtuZ8DpyFsZ0WiiXhr9c&#10;DsopvjkCymWc1jCUMzombEbXQyiXW9wSyhFVjoByRndNIlyjYyIHXeuS5YahnNzC3waJyPE8Sxz4&#10;sgF+aACdqAlktVX30iCHfkBZFGZkm62ggfwZvj4kIxFg7fOKRSDAXiC2CDC0+jxHdjwsgzASAcJ3&#10;K4DbTjge1nPHlEvQNDFbBwYYLWQAkEK4zCNm8CpcL9Gwr/0qdfAfy81sTJnYvWLCZ4B/qgcbQ14b&#10;0llOLI78pPsXjXg66QqwaWvEOy/yo9ejPR7WHg/b+1zGDSO+G4Nu+kyCgG5wWkwI/5OOh9WTZXeF&#10;3BoA3W5PY49zBAb4bkGGaAoMoMNjGm+Vwg+BKC4RGCCGcd7AADYzqWmq3eMagQG3tTu4fW3frMtj&#10;nj9EOS3d/P5gjPeCOQjkumP4UgupBkYGQUpCUxL+el4200MBRHFUekRj2EXmEkmDclegHgFY0u1L&#10;Gt23LCy/bURf7+vrwPe6LMxze/a6nuBWg4VvhX/lOBpj3ituk8FkEQazLzW3p69ZUplc6pyi9XwZ&#10;DIBOt1pfdipqoMDgwj/Ncj2DS/+UkxhFMyZRhO8PSSLjIy8WkggzdB3GNcGe337ZyeIDVdx4Uucg&#10;hmBOtLdwLm3tLZezt0g6Vzja6H3C2CC+MEUIiZUvBz82UEqWMfolPxJdpT+J9ZpbusTLRlXRAqUo&#10;UuFkoxp3RhIFBdpgqcpgKS2/pL1FvKE1UnueLMruytzSTKiUtrco1FbrBO1Qmllqoza/oIHbRm2a&#10;dHXcZAUzblEbmVIOcScPkZIi57jEJ3afFW1R2xQ+F5Is0xA/pQUinR5/EQodCEW7TPBAR165RW25&#10;OKxFbfJ9FyZimcrkRJK0qM3yy049UCbYl50gDwrY/2qgtiLhbS3K7gq1NeEkG5zXgTHEw7NlDgzj&#10;yI2F2ehyDgw61lShkJqqdJFmrpRpi+NH5M1BBfe44oK2+GLpDU7tT60fzh1oAF3XieENMnPxICd/&#10;u9tTHznE6DrDodQ8F9NQGvNkYDStlKgqxJhGALQot0Rpsu1TTTZ4RQ4+zkVysY+lNbHJD/V59Lpv&#10;h+Hia7+5Qe/DFdlXCAHY+RFlyW8u4t1TNPv8PkYZgU+7ZCthGNzor/Elj51Fmm4nDw/JdBGug+TV&#10;ejmNoySap6+m0fohms+X0+Ig6fz8KfD1PEKA52CxvA0Y1fQ2FfNdpGJuZM/TZy7qMiRHBG43D9iS&#10;FBSQwKe8MfBmXhcSyJGcNQaMT46gAF0PIYF7XHETQVxxT/2yhbz2nNRleC7kcxmebcF8hRvndjkO&#10;RL+NsPoVOfLWpPzJapbBYx6kNNi3FjAeEydqlMJ7RR6Tw7DbTmW6DzXmImMBRI0CHQ9Upyuy2XG6&#10;0BFM2YjjsafVG+V4rJduy5Wh06io+j7FPGcn9HosDHckY3aFcUqnaHBHBS1krsf8NoCekr2vkWxr&#10;pE23NVyPhVMmg23FhEtD5O0ixlQPYikO/HxGqq2eEBYQBMVX76CKkWrL64nsXDunvJf99AzlHXDf&#10;o2wXfI/lHRhV7KbBfY+W0+BV5BQMYgGbthFj5/U9qlXHLFuKZyoixqgCbFIZk8HCFIkaVt5E2WTB&#10;MNPy2pQx+iUdgK5SF2C95pYuiRijqowiFQZ6qnFnJIFFvdWPLshd+wvPydDTBisZaFY/K1eB1LcW&#10;ga3P8siMvyON9+pqup6nEugi2Bv1fbcrznVmYG8oMiBJc6PQSKTbrXEthMYB26FUjCo2QztvJbUK&#10;szd3fLXpXMOhmLupoDMZpoSJXkTOFxrtrSZ6cUd6V6nNml35GULUD+Ew1YF+PHIlTdDmOBZHAa6l&#10;IdNIgDfVQOx0ZGPURcDFZGSCF3SVMIMGcAdsfDHLYzMKOGgOPEmiVydJIlkckfG9bk6KHH/MbEM9&#10;L3s1Mg1cWekPmsg08IJGYOO7ogquyVdHBS+aM+GPqhmfQQdXXVjo4EMXty9QKyEuIFvAciUczvxi&#10;nZ1T3s2+El7RA1epZcOVPfAqthPhOrXlRIwqkkwmwYBZW0X8vIo4vSQgy4hvKjRxqgG7FdWQGLFI&#10;orEKBGNInNFVijUb0SfLmB1TK3SVrbFu84uXKONUl1OlAoBSlfsjyw0r5DC0G8p22NOed6lZ1812&#10;WBcQaFkOFpQ4Sd+F0drBm8dOHE7TDpqV6asOuKaqCP5Zf8xkL6omfXl6gZc7C7BxdnEAOkny68cg&#10;DjvO6ocNRNVALrMBvJcpf4j5wxN/iNPVm2iFCpgTbKaLKIbTEWkssLwO3cn8AU2F8Yz02tXVX1xP&#10;xqkiBvP7LinPmWrtDkdC8juowWQH89mqNZfPhIYCGxyl1qzY3/To9wdftO3LndqYJ23QdC3e9pE/&#10;gxRSn6qbvPOjmmlxE6Cvn4HlAhl0vgokwxd/p9Ud4z+lQ7Ji0KPtntKMjqED1aWTzxdC9Mg0nP1u&#10;FuTr+tLGI1ArgeU+164xF4/oBSAy5WEvbCFTMfLb0PydvdTv48Zea53FrIaGUTjlcqLpCZ9BwVAk&#10;tVAwemM0FAFeHrPVK9cvvL6osnPKe9nXL8o74LqCbBfUi/IOeBXLaXBVwXIavIqcgkEsWLVWtziv&#10;bqFWHZ18imcqVAuqACImYzJYmCIRw8qfS7Mw+iU5RVcpr1ivuaVL9AqqyihSIXapxp2RBBa1dfKt&#10;NhAPvL1IWHpPyz2hisB3+RSMh/TeP20hA1r68m30Aho8/V1G0pMxMJhAMLwDv5sisI9md6yRgVri&#10;TxEJ3BUmOQWpyGVEekarinRFAvaqRCDuSCcBq6uK9MYyjEuYg33pVjFWzR8wi7IvzvTvrVpjqggN&#10;BbZEV43EzptCpWFiJSKCmof906xAezpdldFIEQaKmxJFbVjXUEjuxEF4cpS2oWD3MiM6oXG3PxKf&#10;FxD6tTvUbA9LR3tRY1ytx4JsrYZiydbGwIuQj1SuTRbdj2zSY7gtZk6D5eoC+RmbOFozOj0KfNQX&#10;kd/CSJTHw2IvhtWV8hSZnBa5eR6msSAPC4c8jKsCrrpUB/dbVad8g+Y1aKq0J9P1Ju1El96Whblk&#10;9wwHGWEDewaz62I5fRukAX+G+912EnrRIlrNwvj1/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IFQAAW0NvbnRlbnRfVHlwZXNdLnhtbFBLAQIU&#10;AAoAAAAAAIdO4kAAAAAAAAAAAAAAAAAGAAAAAAAAAAAAEAAAACoUAABfcmVscy9QSwECFAAUAAAA&#10;CACHTuJAihRmPNEAAACUAQAACwAAAAAAAAABACAAAABOFAAAX3JlbHMvLnJlbHNQSwECFAAKAAAA&#10;AACHTuJAAAAAAAAAAAAAAAAABAAAAAAAAAAAABAAAAAAAAAAZHJzL1BLAQIUABQAAAAIAIdO4kBF&#10;UeZL2gAAAAoBAAAPAAAAAAAAAAEAIAAAACIAAABkcnMvZG93bnJldi54bWxQSwECFAAUAAAACACH&#10;TuJA/5Zv5dUSAAAUywAADgAAAAAAAAABACAAAAApAQAAZHJzL2Uyb0RvYy54bWxQSwUGAAAAAAYA&#10;BgBZAQAAcBYAAAAA&#10;">
                <o:lock v:ext="edit" aspectratio="f"/>
                <v:group id="Group 2" o:spid="_x0000_s1026" o:spt="203" style="position:absolute;left:2862000;top:228000;height:228000;width:996000;" coordorigin="2862000,228000" coordsize="996000,228000" o:gfxdata="UEsDBAoAAAAAAIdO4kAAAAAAAAAAAAAAAAAEAAAAZHJzL1BLAwQUAAAACACHTuJAlFd0lL0AAADa&#10;AAAADwAAAGRycy9kb3ducmV2LnhtbEWPT2vCQBTE7wW/w/IK3uomFYukrqGIFQ8iVAXp7ZF9JiHZ&#10;tyG75s+3d4VCj8PM/IZZpYOpRUetKy0riGcRCOLM6pJzBZfz99sShPPIGmvLpGAkB+l68rLCRNue&#10;f6g7+VwECLsEFRTeN4mULivIoJvZhjh4N9sa9EG2udQt9gFuavkeRR/SYMlhocCGNgVl1eluFOx6&#10;7L/m8bY7VLfN+HteHK+HmJSavsbRJwhPg/8P/7X3WsEcnlfCDZDr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Fd0lL0AAADaAAAADwAAAAAAAAABACAAAAAiAAAAZHJzL2Rvd25yZXYueG1s&#10;UEsBAhQAFAAAAAgAh07iQDMvBZ47AAAAOQAAABUAAAAAAAAAAQAgAAAADAEAAGRycy9ncm91cHNo&#10;YXBleG1sLnhtbFBLBQYAAAAABgAGAGABAADJAwAAAAA=&#10;">
                  <o:lock v:ext="edit" aspectratio="f"/>
                  <v:shape id="流程" o:spid="_x0000_s1026" o:spt="100" style="position:absolute;left:2862000;top:228000;height:228000;width:996000;" fillcolor="#FFFFFF" filled="t" stroked="t" coordsize="996000,228000" o:gfxdata="UEsDBAoAAAAAAIdO4kAAAAAAAAAAAAAAAAAEAAAAZHJzL1BLAwQUAAAACACHTuJAeCgDdLwAAADc&#10;AAAADwAAAGRycy9kb3ducmV2LnhtbEVPS2sCMRC+C/0PYQq9abIiUlaj0IdSelBqi+ht2Iyb4Gay&#10;bFIf/94Ihd7m43vOdH7xjThRF11gDcVAgSCugnFca/j5XvSfQcSEbLAJTBquFGE+e+hNsTThzF90&#10;2qRa5BCOJWqwKbWllLGy5DEOQkucuUPoPKYMu1qaDs853DdyqNRYenScGyy29GqpOm5+vYb35eFz&#10;va2akXFvbveysvtYHFutnx4LNQGR6JL+xX/uD5PnqwLuz+QL5Ow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goA3S8AAAA&#10;3AAAAA8AAAAAAAAAAQAgAAAAIgAAAGRycy9kb3ducmV2LnhtbFBLAQIUABQAAAAIAIdO4kAzLwWe&#10;OwAAADkAAAAQAAAAAAAAAAEAIAAAAAsBAABkcnMvc2hhcGV4bWwueG1sUEsFBgAAAAAGAAYAWwEA&#10;ALUDAAAAAA==&#10;" path="m996000,228000nsl996000,0,0,0,0,228000,996000,228000xem996000,228000nfl996000,0,0,0,0,228000,996000,228000xe">
                    <v:path o:connectlocs="0,114000;498000,0;996000,114000;498000,228000" o:connectangles="0,0,0,0"/>
                    <v:fill on="t" focussize="0,0"/>
                    <v:stroke weight="0.47244094488189pt" color="#101843" joinstyle="round"/>
                    <v:imagedata o:title=""/>
                    <o:lock v:ext="edit" aspectratio="f"/>
                  </v:shape>
                  <v:shape id="Text 3" o:spid="_x0000_s1026" o:spt="202" type="#_x0000_t202" style="position:absolute;left:2862000;top:228000;height:228000;width:996000;v-text-anchor:middle;" filled="f" stroked="f" coordsize="21600,21600" o:gfxdata="UEsDBAoAAAAAAIdO4kAAAAAAAAAAAAAAAAAEAAAAZHJzL1BLAwQUAAAACACHTuJALv79Wb4AAADa&#10;AAAADwAAAGRycy9kb3ducmV2LnhtbEWPQWsCMRSE74L/ITzBm2a11JatUUqx2uKhdNWDt9fNcze4&#10;eVk2cdV/bwqCx2FmvmGm84utREuNN44VjIYJCOLcacOFgu3mc/AKwgdkjZVjUnAlD/NZtzPFVLsz&#10;/1KbhUJECPsUFZQh1KmUPi/Joh+6mjh6B9dYDFE2hdQNniPcVnKcJBNp0XBcKLGmj5LyY3ayCnbf&#10;66qdmP3qJzzttu/LxYuh7E+pfm+UvIEIdAmP8L39pRU8w/+VeAPk7AZ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v79Wb4A&#10;AADaAAAADwAAAAAAAAABACAAAAAiAAAAZHJzL2Rvd25yZXYueG1sUEsBAhQAFAAAAAgAh07iQDMv&#10;BZ47AAAAOQAAABAAAAAAAAAAAQAgAAAADQEAAGRycy9zaGFwZXhtbC54bWxQSwUGAAAAAAYABgBb&#10;AQAAtwMAAAAA&#10;">
                    <v:fill on="f" focussize="0,0"/>
                    <v:stroke on="f"/>
                    <v:imagedata o:title=""/>
                    <o:lock v:ext="edit" aspectratio="f"/>
                    <v:textbox inset="0.635mm,0.635mm,0.635mm,0.635mm">
                      <w:txbxContent>
                        <w:p w14:paraId="2556E1B2">
                          <w:pPr>
                            <w:autoSpaceDE/>
                            <w:autoSpaceDN/>
                            <w:snapToGrid w:val="0"/>
                            <w:spacing w:before="0" w:beforeAutospacing="0" w:after="0" w:afterAutospacing="0" w:line="240" w:lineRule="auto"/>
                            <w:ind w:left="0" w:right="0" w:firstLine="0" w:firstLineChars="0"/>
                            <w:jc w:val="center"/>
                            <w:rPr>
                              <w:rFonts w:ascii="微软雅黑" w:hAnsi="微软雅黑" w:eastAsia="微软雅黑" w:cs="Times New Roman"/>
                              <w:color w:val="000000"/>
                              <w:kern w:val="2"/>
                              <w:sz w:val="11"/>
                              <w:szCs w:val="11"/>
                              <w:lang w:val="en-US" w:bidi="ar-SA"/>
                            </w:rPr>
                          </w:pPr>
                          <w:r>
                            <w:rPr>
                              <w:rFonts w:ascii="微软雅黑" w:hAnsi="微软雅黑" w:eastAsia="微软雅黑" w:cs="Times New Roman"/>
                              <w:color w:val="191919"/>
                              <w:kern w:val="2"/>
                              <w:sz w:val="12"/>
                              <w:szCs w:val="12"/>
                              <w:lang w:val="en-US" w:bidi="ar-SA"/>
                            </w:rPr>
                            <w:t>申请人提出申请</w:t>
                          </w:r>
                        </w:p>
                      </w:txbxContent>
                    </v:textbox>
                  </v:shape>
                </v:group>
                <v:group id="Group 4" o:spid="_x0000_s1026" o:spt="203" style="position:absolute;left:3060000;top:792000;height:288000;width:600000;" coordorigin="3060000,792000" coordsize="600000,288000" o:gfxdata="UEsDBAoAAAAAAIdO4kAAAAAAAAAAAAAAAAAEAAAAZHJzL1BLAwQUAAAACACHTuJA62xyl74AAADa&#10;AAAADwAAAGRycy9kb3ducmV2LnhtbEWPQWvCQBSE70L/w/IKvTWbWFoluhGRtvQgBRNBvD2yzyQk&#10;+zZkt4n++26h4HGYmW+Y9eZqOjHS4BrLCpIoBkFcWt1wpeBYfDwvQTiPrLGzTApu5GCTPczWmGo7&#10;8YHG3FciQNilqKD2vk+ldGVNBl1ke+LgXexg0Ac5VFIPOAW46eQ8jt+kwYbDQo097Woq2/zHKPic&#10;cNq+JO/jvr3sbufi9fu0T0ipp8ckXoHwdPX38H/7SytYwN+VcANk9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Otscpe+AAAA2gAAAA8AAAAAAAAAAQAgAAAAIgAAAGRycy9kb3ducmV2Lnht&#10;bFBLAQIUABQAAAAIAIdO4kAzLwWeOwAAADkAAAAVAAAAAAAAAAEAIAAAAA0BAABkcnMvZ3JvdXBz&#10;aGFwZXhtbC54bWxQSwUGAAAAAAYABgBgAQAAygMAAAAA&#10;">
                  <o:lock v:ext="edit" aspectratio="f"/>
                  <v:shape id="流程" o:spid="_x0000_s1026" o:spt="100" style="position:absolute;left:3060000;top:792000;height:288000;width:600000;" fillcolor="#FFFFFF" filled="t" stroked="t" coordsize="600000,288000" o:gfxdata="UEsDBAoAAAAAAIdO4kAAAAAAAAAAAAAAAAAEAAAAZHJzL1BLAwQUAAAACACHTuJAQJHEaMAAAADc&#10;AAAADwAAAGRycy9kb3ducmV2LnhtbEWPQWsCMRCF7wX/Q5iCl6LJitSyGqWUWktBoavgddxMd9du&#10;JkuS6vbfN4VCbzO89715s1j1thUX8qFxrCEbKxDEpTMNVxoO+/XoAUSIyAZbx6ThmwKsloObBebG&#10;XfmdLkWsRArhkKOGOsYulzKUNVkMY9cRJ+3DeYsxrb6SxuM1hdtWTpS6lxYbThdq7OippvKz+LKp&#10;xvNp1vndHT9us/78dnyx2cZPtB7eZmoOIlIf/81/9KtJnJrC7zNpArn8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AkcRo&#10;wAAAANwAAAAPAAAAAAAAAAEAIAAAACIAAABkcnMvZG93bnJldi54bWxQSwECFAAUAAAACACHTuJA&#10;My8FnjsAAAA5AAAAEAAAAAAAAAABACAAAAAPAQAAZHJzL3NoYXBleG1sLnhtbFBLBQYAAAAABgAG&#10;AFsBAAC5AwAAAAA=&#10;" path="m600000,288000nsl600000,0,0,0,0,288000,600000,288000xem600000,288000nfl600000,0,0,0,0,288000,600000,288000xe">
                    <v:path o:connectlocs="0,144000;300000,0;600000,144000;300000,288000" o:connectangles="0,0,0,0"/>
                    <v:fill on="t" focussize="0,0"/>
                    <v:stroke weight="0.47244094488189pt" color="#101843" joinstyle="round"/>
                    <v:imagedata o:title=""/>
                    <o:lock v:ext="edit" aspectratio="f"/>
                  </v:shape>
                  <v:shape id="Text 5" o:spid="_x0000_s1026" o:spt="202" type="#_x0000_t202" style="position:absolute;left:3060000;top:774000;height:324000;width:600000;v-text-anchor:middle;" filled="f" stroked="f" coordsize="21600,21600" o:gfxdata="UEsDBAoAAAAAAIdO4kAAAAAAAAAAAAAAAAAEAAAAZHJzL1BLAwQUAAAACACHTuJAr7P3XL4AAADa&#10;AAAADwAAAGRycy9kb3ducmV2LnhtbEWPQWvCQBSE7wX/w/IEb81GC9qmriJitcVDadSDt9fsM1nM&#10;vg3ZNdp/3xUKPQ4z8w0znd9sLTpqvXGsYJikIIgLpw2XCva7t8dnED4ga6wdk4If8jCf9R6mmGl3&#10;5S/q8lCKCGGfoYIqhCaT0hcVWfSJa4ijd3KtxRBlW0rd4jXCbS1HaTqWFg3HhQobWlZUnPOLVXD4&#10;2Nbd2Bw3n+HpsF+sVxND+bdSg/4wfQUR6Bb+w3/td63gBe5X4g2Qs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7P3XL4A&#10;AADaAAAADwAAAAAAAAABACAAAAAiAAAAZHJzL2Rvd25yZXYueG1sUEsBAhQAFAAAAAgAh07iQDMv&#10;BZ47AAAAOQAAABAAAAAAAAAAAQAgAAAADQEAAGRycy9zaGFwZXhtbC54bWxQSwUGAAAAAAYABgBb&#10;AQAAtwMAAAAA&#10;">
                    <v:fill on="f" focussize="0,0"/>
                    <v:stroke on="f"/>
                    <v:imagedata o:title=""/>
                    <o:lock v:ext="edit" aspectratio="f"/>
                    <v:textbox inset="0.635mm,0.635mm,0.635mm,0.635mm">
                      <w:txbxContent>
                        <w:p w14:paraId="730B6692">
                          <w:pPr>
                            <w:autoSpaceDE/>
                            <w:autoSpaceDN/>
                            <w:snapToGrid w:val="0"/>
                            <w:spacing w:before="0" w:beforeAutospacing="0" w:after="0" w:afterAutospacing="0" w:line="240" w:lineRule="auto"/>
                            <w:ind w:left="0" w:right="0" w:firstLine="0" w:firstLineChars="0"/>
                            <w:jc w:val="center"/>
                            <w:rPr>
                              <w:rFonts w:ascii="微软雅黑" w:hAnsi="微软雅黑" w:eastAsia="微软雅黑" w:cs="Times New Roman"/>
                              <w:color w:val="000000"/>
                              <w:kern w:val="2"/>
                              <w:sz w:val="11"/>
                              <w:szCs w:val="11"/>
                              <w:highlight w:val="yellow"/>
                              <w:lang w:val="en-US" w:bidi="ar-SA"/>
                            </w:rPr>
                          </w:pPr>
                          <w:r>
                            <w:rPr>
                              <w:rFonts w:ascii="微软雅黑" w:hAnsi="微软雅黑" w:eastAsia="微软雅黑" w:cs="Times New Roman"/>
                              <w:color w:val="191919"/>
                              <w:kern w:val="2"/>
                              <w:sz w:val="12"/>
                              <w:szCs w:val="12"/>
                              <w:highlight w:val="yellow"/>
                              <w:lang w:val="en-US" w:bidi="ar-SA"/>
                            </w:rPr>
                            <w:t>信函申请</w:t>
                          </w:r>
                        </w:p>
                      </w:txbxContent>
                    </v:textbox>
                  </v:shape>
                </v:group>
                <v:group id="Group 6" o:spid="_x0000_s1026" o:spt="203" style="position:absolute;left:3060000;top:1332000;height:228000;width:600000;" coordorigin="3060000,1332000" coordsize="600000,228000" o:gfxdata="UEsDBAoAAAAAAIdO4kAAAAAAAAAAAAAAAAAEAAAAZHJzL1BLAwQUAAAACACHTuJAnUI0jrwAAADb&#10;AAAADwAAAGRycy9kb3ducmV2LnhtbEVPTWvCQBC9F/wPywi91c0qLSW6BglWepBCtSDehuyYhGRn&#10;Q3abxH/fLRR6m8f7nE022VYM1PvasQa1SEAQF87UXGr4Or89vYLwAdlg65g03MlDtp09bDA1buRP&#10;Gk6hFDGEfYoaqhC6VEpfVGTRL1xHHLmb6y2GCPtSmh7HGG5buUySF2mx5thQYUd5RUVz+rYaDiOO&#10;u5XaD8fmlt+v5+ePy1GR1o9zlaxBBJrCv/jP/W7ifAW/v8QD5PYH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dQjSOvAAAANsAAAAPAAAAAAAAAAEAIAAAACIAAABkcnMvZG93bnJldi54bWxQ&#10;SwECFAAUAAAACACHTuJAMy8FnjsAAAA5AAAAFQAAAAAAAAABACAAAAALAQAAZHJzL2dyb3Vwc2hh&#10;cGV4bWwueG1sUEsFBgAAAAAGAAYAYAEAAMgDAAAAAA==&#10;">
                  <o:lock v:ext="edit" aspectratio="f"/>
                  <v:shape id="流程" o:spid="_x0000_s1026" o:spt="100" style="position:absolute;left:3060000;top:1332000;height:228000;width:600000;" fillcolor="#FFFFFF" filled="t" stroked="t" coordsize="600000,228000" o:gfxdata="UEsDBAoAAAAAAIdO4kAAAAAAAAAAAAAAAAAEAAAAZHJzL1BLAwQUAAAACACHTuJA15GHN74AAADc&#10;AAAADwAAAGRycy9kb3ducmV2LnhtbEWPT0/DMAzF70h8h8hI3FhSDgjKsh1g48+Bw7qNs9V4bbXG&#10;6ZLQrd8eH5C42XrP7/08X158r0aKqQtsoZgZUMR1cB03Fnbb9d0jqJSRHfaBycJECZaL66s5li6c&#10;eUNjlRslIZxKtNDmPJRap7olj2kWBmLRDiF6zLLGRruIZwn3vb435kF77FgaWhzopaX6WP14C/vP&#10;fvM0raevUH3r+nV8X8XTm7H29qYwz6AyXfK/+e/6wwl+IfjyjEygF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15GHN74A&#10;AADcAAAADwAAAAAAAAABACAAAAAiAAAAZHJzL2Rvd25yZXYueG1sUEsBAhQAFAAAAAgAh07iQDMv&#10;BZ47AAAAOQAAABAAAAAAAAAAAQAgAAAADQEAAGRycy9zaGFwZXhtbC54bWxQSwUGAAAAAAYABgBb&#10;AQAAtwMAAAAA&#10;" path="m600000,228000nsl600000,0,0,0,0,228000,600000,228000xem600000,228000nfl600000,0,0,0,0,228000,600000,228000xe">
                    <v:path o:connectlocs="0,114000;300000,0;600000,114000;300000,228000" o:connectangles="0,0,0,0"/>
                    <v:fill on="t" focussize="0,0"/>
                    <v:stroke weight="0.47244094488189pt" color="#101843" joinstyle="round"/>
                    <v:imagedata o:title=""/>
                    <o:lock v:ext="edit" aspectratio="f"/>
                  </v:shape>
                  <v:shape id="Text 7" o:spid="_x0000_s1026" o:spt="202" type="#_x0000_t202" style="position:absolute;left:3060000;top:1332000;height:228000;width:600000;v-text-anchor:middle;" filled="f" stroked="f" coordsize="21600,21600" o:gfxdata="UEsDBAoAAAAAAIdO4kAAAAAAAAAAAAAAAAAEAAAAZHJzL1BLAwQUAAAACACHTuJA5NCT6bwAAADb&#10;AAAADwAAAGRycy9kb3ducmV2LnhtbEVPTWsCMRC9F/wPYYTealYFla1RRGy1eBC3evA2bsbd4Gay&#10;bNLV/nsjFHqbx/uc6fxuK9FS441jBf1eAoI4d9pwoeDw/fE2AeEDssbKMSn4JQ/zWedliql2N95T&#10;m4VCxBD2KSooQ6hTKX1ekkXfczVx5C6usRgibAqpG7zFcFvJQZKMpEXDsaHEmpYl5dfsxyo4fm2r&#10;dmRO610YHg+Lz9XYUHZW6rXbT95BBLqHf/Gfe6Pj/CE8f4kHyN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TQk+m8AAAA&#10;2wAAAA8AAAAAAAAAAQAgAAAAIgAAAGRycy9kb3ducmV2LnhtbFBLAQIUABQAAAAIAIdO4kAzLwWe&#10;OwAAADkAAAAQAAAAAAAAAAEAIAAAAAsBAABkcnMvc2hhcGV4bWwueG1sUEsFBgAAAAAGAAYAWwEA&#10;ALUDAAAAAA==&#10;">
                    <v:fill on="f" focussize="0,0"/>
                    <v:stroke on="f"/>
                    <v:imagedata o:title=""/>
                    <o:lock v:ext="edit" aspectratio="f"/>
                    <v:textbox inset="0.635mm,0.635mm,0.635mm,0.635mm">
                      <w:txbxContent>
                        <w:p w14:paraId="66C81767">
                          <w:pPr>
                            <w:autoSpaceDE/>
                            <w:autoSpaceDN/>
                            <w:snapToGrid w:val="0"/>
                            <w:spacing w:before="0" w:beforeAutospacing="0" w:after="0" w:afterAutospacing="0" w:line="240" w:lineRule="auto"/>
                            <w:ind w:left="0" w:right="0" w:firstLine="0" w:firstLineChars="0"/>
                            <w:jc w:val="center"/>
                            <w:rPr>
                              <w:rFonts w:ascii="微软雅黑" w:hAnsi="微软雅黑" w:eastAsia="微软雅黑" w:cs="Times New Roman"/>
                              <w:color w:val="000000"/>
                              <w:kern w:val="2"/>
                              <w:sz w:val="11"/>
                              <w:szCs w:val="11"/>
                              <w:lang w:val="en-US" w:bidi="ar-SA"/>
                            </w:rPr>
                          </w:pPr>
                          <w:r>
                            <w:rPr>
                              <w:rFonts w:ascii="微软雅黑" w:hAnsi="微软雅黑" w:eastAsia="微软雅黑" w:cs="Times New Roman"/>
                              <w:color w:val="191919"/>
                              <w:kern w:val="2"/>
                              <w:sz w:val="12"/>
                              <w:szCs w:val="12"/>
                              <w:lang w:val="en-US" w:bidi="ar-SA"/>
                            </w:rPr>
                            <w:t>登记</w:t>
                          </w:r>
                        </w:p>
                      </w:txbxContent>
                    </v:textbox>
                  </v:shape>
                </v:group>
                <v:shape id="ConnectLine" o:spid="_x0000_s1026" o:spt="100" style="position:absolute;left:3360000;top:1560000;height:168000;width:6000;" filled="f" stroked="t" coordsize="6000,168000" o:gfxdata="UEsDBAoAAAAAAIdO4kAAAAAAAAAAAAAAAAAEAAAAZHJzL1BLAwQUAAAACACHTuJAnML51LsAAADc&#10;AAAADwAAAGRycy9kb3ducmV2LnhtbEVPTWsCMRC9F/wPYQRvNRtBqVujh4IoCNKqoMdxM90s3UyW&#10;JLr23zeFQm/zeJ+zWD1cK+4UYuNZgxoXIIgrbxquNZyO6+cXEDEhG2w9k4ZvirBaDp4WWBrf8wfd&#10;D6kWOYRjiRpsSl0pZawsOYxj3xFn7tMHhynDUEsTsM/hrpWTophJhw3nBosdvVmqvg43p2G26477&#10;m7Ib6t/ddD4P/nw9X7QeDVXxCiLRI/2L/9xbk+crBb/P5Avk8g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ML51LsAAADc&#10;AAAADwAAAAAAAAABACAAAAAiAAAAZHJzL2Rvd25yZXYueG1sUEsBAhQAFAAAAAgAh07iQDMvBZ47&#10;AAAAOQAAABAAAAAAAAAAAQAgAAAACgEAAGRycy9zaGFwZXhtbC54bWxQSwUGAAAAAAYABgBbAQAA&#10;tAMAAAAA&#10;" path="m0,0nfl0,168000e">
                  <v:fill on="f" focussize="0,0"/>
                  <v:stroke weight="0.47244094488189pt" color="#191919" joinstyle="round" endarrow="block"/>
                  <v:imagedata o:title=""/>
                  <o:lock v:ext="edit" aspectratio="f"/>
                </v:shape>
                <v:group id="Group 8" o:spid="_x0000_s1026" o:spt="203" style="position:absolute;left:3060000;top:1728000;height:228000;width:600000;" coordorigin="3060000,1728000" coordsize="600000,228000" o:gfxdata="UEsDBAoAAAAAAIdO4kAAAAAAAAAAAAAAAAAEAAAAZHJzL1BLAwQUAAAACACHTuJA4nkyjbwAAADb&#10;AAAADwAAAGRycy9kb3ducmV2LnhtbEVPyWrDMBC9B/IPYgq9JbJbEoIb2ZSQlh5MIQuE3gZrvGBr&#10;ZCzVjv++KhR6m8dbZ5/dTSdGGlxjWUG8jkAQF1Y3XCm4Xt5WOxDOI2vsLJOCmRxk6XKxx0TbiU80&#10;nn0lQgi7BBXU3veJlK6oyaBb2544cKUdDPoAh0rqAacQbjr5FEVbabDh0FBjT4eaivb8bRS8Tzi9&#10;PsfHMW/Lw/x12Xze8piUenyIoxcQnu7+X/zn/tBh/gZ+fwkHyPQH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ieTKNvAAAANsAAAAPAAAAAAAAAAEAIAAAACIAAABkcnMvZG93bnJldi54bWxQ&#10;SwECFAAUAAAACACHTuJAMy8FnjsAAAA5AAAAFQAAAAAAAAABACAAAAALAQAAZHJzL2dyb3Vwc2hh&#10;cGV4bWwueG1sUEsFBgAAAAAGAAYAYAEAAMgDAAAAAA==&#10;">
                  <o:lock v:ext="edit" aspectratio="f"/>
                  <v:shape id="流程" o:spid="_x0000_s1026" o:spt="100" style="position:absolute;left:3060000;top:1728000;height:228000;width:600000;" fillcolor="#FFFFFF" filled="t" stroked="t" coordsize="600000,228000" o:gfxdata="UEsDBAoAAAAAAIdO4kAAAAAAAAAAAAAAAAAEAAAAZHJzL1BLAwQUAAAACACHTuJASA+827wAAADc&#10;AAAADwAAAGRycy9kb3ducmV2LnhtbEVPPW/CMBDdkfofrENiAzsMqE0xDKVQGDoQaOdTfE2ixudg&#10;u4H8+7pSJbZ7ep+3XN9sK3ryoXGsIZspEMSlMw1XGs6n7fQRRIjIBlvHpGGgAOvVw2iJuXFXPlJf&#10;xEqkEA45aqhj7HIpQ1mTxTBzHXHivpy3GBP0lTQerynctnKu1EJabDg11NjRS03ld/FjNXwc2uPT&#10;sB3eXfEpy03/9uovO6X1ZJypZxCRbvEu/nfvTZqfzeHvmXSB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gPvNu8AAAA&#10;3AAAAA8AAAAAAAAAAQAgAAAAIgAAAGRycy9kb3ducmV2LnhtbFBLAQIUABQAAAAIAIdO4kAzLwWe&#10;OwAAADkAAAAQAAAAAAAAAAEAIAAAAAsBAABkcnMvc2hhcGV4bWwueG1sUEsFBgAAAAAGAAYAWwEA&#10;ALUDAAAAAA==&#10;" path="m600000,228000nsl600000,0,0,0,0,228000,600000,228000xem600000,228000nfl600000,0,0,0,0,228000,600000,228000xe">
                    <v:path o:connectlocs="0,114000;300000,0;600000,114000;300000,228000" o:connectangles="0,0,0,0"/>
                    <v:fill on="t" focussize="0,0"/>
                    <v:stroke weight="0.47244094488189pt" color="#101843" joinstyle="round"/>
                    <v:imagedata o:title=""/>
                    <o:lock v:ext="edit" aspectratio="f"/>
                  </v:shape>
                  <v:shape id="Text 9" o:spid="_x0000_s1026" o:spt="202" type="#_x0000_t202" style="position:absolute;left:3060000;top:1728000;height:228000;width:600000;v-text-anchor:middle;" filled="f" stroked="f" coordsize="21600,21600" o:gfxdata="UEsDBAoAAAAAAIdO4kAAAAAAAAAAAAAAAAAEAAAAZHJzL1BLAwQUAAAACACHTuJAm+uV6r0AAADb&#10;AAAADwAAAGRycy9kb3ducmV2LnhtbEVPTWvCQBC9F/wPywje6sYKWqKbINLWlh6kUQ/exuyYLGZn&#10;Q3aN9t93C4Xe5vE+Z5nfbSN66rxxrGAyTkAQl04brhTsd6+PzyB8QNbYOCYF3+QhzwYPS0y1u/EX&#10;9UWoRAxhn6KCOoQ2ldKXNVn0Y9cSR+7sOoshwq6SusNbDLeNfEqSmbRoODbU2NK6pvJSXK2Cw8dn&#10;08/McbMN08N+9fYyN1SclBoNJ8kCRKB7+Bf/ud91nD+H31/iATL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65XqvQAA&#10;ANsAAAAPAAAAAAAAAAEAIAAAACIAAABkcnMvZG93bnJldi54bWxQSwECFAAUAAAACACHTuJAMy8F&#10;njsAAAA5AAAAEAAAAAAAAAABACAAAAAMAQAAZHJzL3NoYXBleG1sLnhtbFBLBQYAAAAABgAGAFsB&#10;AAC2AwAAAAA=&#10;">
                    <v:fill on="f" focussize="0,0"/>
                    <v:stroke on="f"/>
                    <v:imagedata o:title=""/>
                    <o:lock v:ext="edit" aspectratio="f"/>
                    <v:textbox inset="0.635mm,0.635mm,0.635mm,0.635mm">
                      <w:txbxContent>
                        <w:p w14:paraId="43843D66">
                          <w:pPr>
                            <w:autoSpaceDE/>
                            <w:autoSpaceDN/>
                            <w:snapToGrid w:val="0"/>
                            <w:spacing w:before="0" w:beforeAutospacing="0" w:after="0" w:afterAutospacing="0" w:line="240" w:lineRule="auto"/>
                            <w:ind w:left="0" w:right="0" w:firstLine="0" w:firstLineChars="0"/>
                            <w:jc w:val="center"/>
                            <w:rPr>
                              <w:rFonts w:ascii="微软雅黑" w:hAnsi="微软雅黑" w:eastAsia="微软雅黑" w:cs="Times New Roman"/>
                              <w:color w:val="000000"/>
                              <w:kern w:val="2"/>
                              <w:sz w:val="11"/>
                              <w:szCs w:val="11"/>
                              <w:lang w:val="en-US" w:bidi="ar-SA"/>
                            </w:rPr>
                          </w:pPr>
                          <w:r>
                            <w:rPr>
                              <w:rFonts w:ascii="微软雅黑" w:hAnsi="微软雅黑" w:eastAsia="微软雅黑" w:cs="Times New Roman"/>
                              <w:color w:val="191919"/>
                              <w:kern w:val="2"/>
                              <w:sz w:val="12"/>
                              <w:szCs w:val="12"/>
                              <w:lang w:val="en-US" w:bidi="ar-SA"/>
                            </w:rPr>
                            <w:t>补正</w:t>
                          </w:r>
                        </w:p>
                      </w:txbxContent>
                    </v:textbox>
                  </v:shape>
                </v:group>
                <v:shape id="ConnectLine" o:spid="_x0000_s1026" o:spt="100" style="position:absolute;left:3360000;top:1956000;height:168000;width:6000;" filled="f" stroked="t" coordsize="6000,168000" o:gfxdata="UEsDBAoAAAAAAIdO4kAAAAAAAAAAAAAAAAAEAAAAZHJzL1BLAwQUAAAACACHTuJAA1zCOLwAAADc&#10;AAAADwAAAGRycy9kb3ducmV2LnhtbEVP32vCMBB+F/wfwgl707Qbk9k19UGQDQYydeAeb83ZFJtL&#10;SaLV/34ZCHu7j+/nlcur7cSFfGgdK8hnGQji2umWGwVf+/X0BUSIyBo7x6TgRgGW1XhUYqHdwFu6&#10;7GIjUgiHAhWYGPtCylAbshhmridO3NF5izFB30jtcUjhtpOPWTaXFltODQZ7WhmqT7uzVTD/6Peb&#10;c27eaPi0z4uFd4efw7dSD5M8ewUR6Rr/xXf3u07z8yf4eyZdIK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Ncwji8AAAA&#10;3AAAAA8AAAAAAAAAAQAgAAAAIgAAAGRycy9kb3ducmV2LnhtbFBLAQIUABQAAAAIAIdO4kAzLwWe&#10;OwAAADkAAAAQAAAAAAAAAAEAIAAAAAsBAABkcnMvc2hhcGV4bWwueG1sUEsFBgAAAAAGAAYAWwEA&#10;ALUDAAAAAA==&#10;" path="m0,0nfl0,168000e">
                  <v:fill on="f" focussize="0,0"/>
                  <v:stroke weight="0.47244094488189pt" color="#191919" joinstyle="round" endarrow="block"/>
                  <v:imagedata o:title=""/>
                  <o:lock v:ext="edit" aspectratio="f"/>
                </v:shape>
                <v:group id="Group 10" o:spid="_x0000_s1026" o:spt="203" style="position:absolute;left:3060000;top:2124000;height:228000;width:600000;" coordorigin="3060000,2124000" coordsize="600000,228000" o:gfxdata="UEsDBAoAAAAAAIdO4kAAAAAAAAAAAAAAAAAEAAAAZHJzL1BLAwQUAAAACACHTuJAYzQ4iL0AAADb&#10;AAAADwAAAGRycy9kb3ducmV2LnhtbEVPTWvCQBC9C/0PyxR6azaxtGh0IyJt6UEKJoJ4G7JjEpKd&#10;Ddltov++Wyh4m8f7nPXmajox0uAaywqSKAZBXFrdcKXgWHw8L0A4j6yxs0wKbuRgkz3M1phqO/GB&#10;xtxXIoSwS1FB7X2fSunKmgy6yPbEgbvYwaAPcKikHnAK4aaT8zh+kwYbDg019rSrqWzzH6Pgc8Jp&#10;+5K8j/v2srudi9fv0z4hpZ4ek3gFwtPV38X/7i8d5i/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YzQ4iL0AAADbAAAADwAAAAAAAAABACAAAAAiAAAAZHJzL2Rvd25yZXYueG1s&#10;UEsBAhQAFAAAAAgAh07iQDMvBZ47AAAAOQAAABUAAAAAAAAAAQAgAAAADAEAAGRycy9ncm91cHNo&#10;YXBleG1sLnhtbFBLBQYAAAAABgAGAGABAADJAwAAAAA=&#10;">
                  <o:lock v:ext="edit" aspectratio="f"/>
                  <v:shape id="流程" o:spid="_x0000_s1026" o:spt="100" style="position:absolute;left:3060000;top:2124000;height:228000;width:600000;" fillcolor="#FFFFFF" filled="t" stroked="t" coordsize="600000,228000" o:gfxdata="UEsDBAoAAAAAAIdO4kAAAAAAAAAAAAAAAAAEAAAAZHJzL1BLAwQUAAAACACHTuJAqKqBNLwAAADc&#10;AAAADwAAAGRycy9kb3ducmV2LnhtbEVPyW7CMBC9V+IfrEHqrdhBVUVTDAeWthw4kC7nUTxNosbj&#10;1HYD+XuMhMRtnt468+XJtqInHxrHGrKJAkFcOtNwpeHzY/swAxEissHWMWkYKMByMbqbY27ckQ/U&#10;F7ESKYRDjhrqGLtcylDWZDFMXEecuB/nLcYEfSWNx2MKt62cKvUkLTacGmrsaFVT+Vv8Ww1fu/bw&#10;PGyHvSu+Zbnu3zb+71VpfT/O1AuISKd4E1/d7ybNzx7h8ky6QC7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iqgTS8AAAA&#10;3AAAAA8AAAAAAAAAAQAgAAAAIgAAAGRycy9kb3ducmV2LnhtbFBLAQIUABQAAAAIAIdO4kAzLwWe&#10;OwAAADkAAAAQAAAAAAAAAAEAIAAAAAsBAABkcnMvc2hhcGV4bWwueG1sUEsFBgAAAAAGAAYAWwEA&#10;ALUDAAAAAA==&#10;" path="m600000,228000nsl600000,0,0,0,0,228000,600000,228000xem600000,228000nfl600000,0,0,0,0,228000,600000,228000xe">
                    <v:path o:connectlocs="0,114000;300000,0;600000,114000;300000,228000" o:connectangles="0,0,0,0"/>
                    <v:fill on="t" focussize="0,0"/>
                    <v:stroke weight="0.47244094488189pt" color="#101843" joinstyle="round"/>
                    <v:imagedata o:title=""/>
                    <o:lock v:ext="edit" aspectratio="f"/>
                  </v:shape>
                  <v:shape id="Text 11" o:spid="_x0000_s1026" o:spt="202" type="#_x0000_t202" style="position:absolute;left:3060000;top:2124000;height:228000;width:600000;v-text-anchor:middle;" filled="f" stroked="f" coordsize="21600,21600" o:gfxdata="UEsDBAoAAAAAAIdO4kAAAAAAAAAAAAAAAAAEAAAAZHJzL1BLAwQUAAAACACHTuJAtSJiuL8AAADb&#10;AAAADwAAAGRycy9kb3ducmV2LnhtbEWPQWvCQBSE70L/w/IK3ppNFGyJrlKkVUsP0qgHb8/sa7KY&#10;fRuya7T/vlsoeBxm5htmtrjZRvTUeeNYQZakIIhLpw1XCva796cXED4ga2wck4If8rCYPwxmmGt3&#10;5S/qi1CJCGGfo4I6hDaX0pc1WfSJa4mj9+06iyHKrpK6w2uE20aO0nQiLRqOCzW2tKypPBcXq+Dw&#10;8dn0E3Ncb8P4sH9dvT0bKk5KDR+zdAoi0C3cw//tjVYwyuDvS/wBcv4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UiYri/&#10;AAAA2wAAAA8AAAAAAAAAAQAgAAAAIgAAAGRycy9kb3ducmV2LnhtbFBLAQIUABQAAAAIAIdO4kAz&#10;LwWeOwAAADkAAAAQAAAAAAAAAAEAIAAAAA4BAABkcnMvc2hhcGV4bWwueG1sUEsFBgAAAAAGAAYA&#10;WwEAALgDAAAAAA==&#10;">
                    <v:fill on="f" focussize="0,0"/>
                    <v:stroke on="f"/>
                    <v:imagedata o:title=""/>
                    <o:lock v:ext="edit" aspectratio="f"/>
                    <v:textbox inset="0.635mm,0.635mm,0.635mm,0.635mm">
                      <w:txbxContent>
                        <w:p w14:paraId="387F2352">
                          <w:pPr>
                            <w:autoSpaceDE/>
                            <w:autoSpaceDN/>
                            <w:snapToGrid w:val="0"/>
                            <w:spacing w:before="0" w:beforeAutospacing="0" w:after="0" w:afterAutospacing="0" w:line="240" w:lineRule="auto"/>
                            <w:ind w:left="0" w:right="0" w:firstLine="0" w:firstLineChars="0"/>
                            <w:jc w:val="center"/>
                            <w:rPr>
                              <w:rFonts w:ascii="微软雅黑" w:hAnsi="微软雅黑" w:eastAsia="微软雅黑" w:cs="Times New Roman"/>
                              <w:color w:val="000000"/>
                              <w:kern w:val="2"/>
                              <w:sz w:val="11"/>
                              <w:szCs w:val="11"/>
                              <w:lang w:val="en-US" w:bidi="ar-SA"/>
                            </w:rPr>
                          </w:pPr>
                          <w:r>
                            <w:rPr>
                              <w:rFonts w:ascii="微软雅黑" w:hAnsi="微软雅黑" w:eastAsia="微软雅黑" w:cs="Times New Roman"/>
                              <w:color w:val="191919"/>
                              <w:kern w:val="2"/>
                              <w:sz w:val="12"/>
                              <w:szCs w:val="12"/>
                              <w:lang w:val="en-US" w:bidi="ar-SA"/>
                            </w:rPr>
                            <w:t>拟办</w:t>
                          </w:r>
                        </w:p>
                      </w:txbxContent>
                    </v:textbox>
                  </v:shape>
                </v:group>
                <v:shape id="ConnectLine" o:spid="_x0000_s1026" o:spt="100" style="position:absolute;left:3360000;top:2352000;height:168000;width:6000;" filled="f" stroked="t" coordsize="6000,168000" o:gfxdata="UEsDBAoAAAAAAIdO4kAAAAAAAAAAAAAAAAAEAAAAZHJzL1BLAwQUAAAACACHTuJA4/n/17sAAADc&#10;AAAADwAAAGRycy9kb3ducmV2LnhtbEVPTWsCMRC9F/wPYYTeanYFpa5GD4JYKJTqFuxx3Iybxc1k&#10;SaKr/94UhN7m8T5nsbrZVlzJh8axgnyUgSCunG64VvBTbt7eQYSIrLF1TAruFGC1HLwssNCu5x1d&#10;97EWKYRDgQpMjF0hZagMWQwj1xEn7uS8xZigr6X22Kdw28pxlk2lxYZTg8GO1oaq8/5iFUw/u/Lr&#10;kpst9d92Mpt5dzgefpV6HebZHESkW/wXP90fOs3PJ/D3TLpAL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4/n/17sAAADc&#10;AAAADwAAAAAAAAABACAAAAAiAAAAZHJzL2Rvd25yZXYueG1sUEsBAhQAFAAAAAgAh07iQDMvBZ47&#10;AAAAOQAAABAAAAAAAAAAAQAgAAAACgEAAGRycy9zaGFwZXhtbC54bWxQSwUGAAAAAAYABgBbAQAA&#10;tAMAAAAA&#10;" path="m0,0nfl0,168000e">
                  <v:fill on="f" focussize="0,0"/>
                  <v:stroke weight="0.47244094488189pt" color="#191919" joinstyle="round" endarrow="block"/>
                  <v:imagedata o:title=""/>
                  <o:lock v:ext="edit" aspectratio="f"/>
                </v:shape>
                <v:group id="Group 12" o:spid="_x0000_s1026" o:spt="203" style="position:absolute;left:3060000;top:2520000;height:228000;width:600000;" coordorigin="3060000,2520000" coordsize="600000,228000" o:gfxdata="UEsDBAoAAAAAAIdO4kAAAAAAAAAAAAAAAAAEAAAAZHJzL1BLAwQUAAAACACHTuJAzLDF370AAADb&#10;AAAADwAAAGRycy9kb3ducmV2LnhtbEWPT4vCMBTE74LfITzBm6ZVVpauqSyi4kEEdUG8PZrXP9i8&#10;lCa2+u03wsIeh5n5DbNcPU0tOmpdZVlBPI1AEGdWV1wo+LlsJ58gnEfWWFsmBS9ysEqHgyUm2vZ8&#10;ou7sCxEg7BJUUHrfJFK6rCSDbmob4uDltjXog2wLqVvsA9zUchZFC2mw4rBQYkPrkrL7+WEU7Hrs&#10;v+fxpjvc8/Xrdvk4Xg8xKTUexdEXCE9P/x/+a++1gtkc3l/CD5DpL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zLDF370AAADbAAAADwAAAAAAAAABACAAAAAiAAAAZHJzL2Rvd25yZXYueG1s&#10;UEsBAhQAFAAAAAgAh07iQDMvBZ47AAAAOQAAABUAAAAAAAAAAQAgAAAADAEAAGRycy9ncm91cHNo&#10;YXBleG1sLnhtbFBLBQYAAAAABgAGAGABAADJAwAAAAA=&#10;">
                  <o:lock v:ext="edit" aspectratio="f"/>
                  <v:shape id="流程" o:spid="_x0000_s1026" o:spt="100" style="position:absolute;left:3060000;top:2520000;height:228000;width:600000;" fillcolor="#FFFFFF" filled="t" stroked="t" coordsize="600000,228000" o:gfxdata="UEsDBAoAAAAAAIdO4kAAAAAAAAAAAAAAAAAEAAAAZHJzL1BLAwQUAAAACACHTuJANzS62LwAAADc&#10;AAAADwAAAGRycy9kb3ducmV2LnhtbEVPO2/CMBDekfofrEPqBnYYEKQYhlL6GDoQaOdTfE2ixudg&#10;u4H8e1wJie0+fc9bbS62FT350DjWkE0VCOLSmYYrDcfDbrIAESKywdYxaRgowGb9MFphbtyZ99QX&#10;sRIphEOOGuoYu1zKUNZkMUxdR5y4H+ctxgR9JY3Hcwq3rZwpNZcWG04NNXb0XFP5W/xZDV8f7X45&#10;7IZPV3zLctu/vfjTq9L6cZypJxCRLvEuvrnfTZqfzeH/mXSBXF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c0uti8AAAA&#10;3AAAAA8AAAAAAAAAAQAgAAAAIgAAAGRycy9kb3ducmV2LnhtbFBLAQIUABQAAAAIAIdO4kAzLwWe&#10;OwAAADkAAAAQAAAAAAAAAAEAIAAAAAsBAABkcnMvc2hhcGV4bWwueG1sUEsFBgAAAAAGAAYAWwEA&#10;ALUDAAAAAA==&#10;" path="m600000,228000nsl600000,0,0,0,0,228000,600000,228000xem600000,228000nfl600000,0,0,0,0,228000,600000,228000xe">
                    <v:path o:connectlocs="0,114000;300000,0;600000,114000;300000,228000" o:connectangles="0,0,0,0"/>
                    <v:fill on="t" focussize="0,0"/>
                    <v:stroke weight="0.47244094488189pt" color="#101843" joinstyle="round"/>
                    <v:imagedata o:title=""/>
                    <o:lock v:ext="edit" aspectratio="f"/>
                  </v:shape>
                  <v:shape id="Text 13" o:spid="_x0000_s1026" o:spt="202" type="#_x0000_t202" style="position:absolute;left:3060000;top:2520000;height:228000;width:600000;v-text-anchor:middle;" filled="f" stroked="f" coordsize="21600,21600" o:gfxdata="UEsDBAoAAAAAAIdO4kAAAAAAAAAAAAAAAAAEAAAAZHJzL1BLAwQUAAAACACHTuJAyhlku78AAADb&#10;AAAADwAAAGRycy9kb3ducmV2LnhtbEWPQWvCQBSE7wX/w/KE3pqNirZEV5FSW8WDNNWDt2f2mSxm&#10;34bsNtp/3xUKPQ4z8w0zW9xsLTpqvXGsYJCkIIgLpw2XCvZfq6cXED4ga6wdk4If8rCY9x5mmGl3&#10;5U/q8lCKCGGfoYIqhCaT0hcVWfSJa4ijd3atxRBlW0rd4jXCbS2HaTqRFg3HhQobeq2ouOTfVsFh&#10;s627iTl+7MLosF++vz0byk9KPfYH6RREoFv4D/+111rBcAz3L/EHyPk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oZZLu/&#10;AAAA2wAAAA8AAAAAAAAAAQAgAAAAIgAAAGRycy9kb3ducmV2LnhtbFBLAQIUABQAAAAIAIdO4kAz&#10;LwWeOwAAADkAAAAQAAAAAAAAAAEAIAAAAA4BAABkcnMvc2hhcGV4bWwueG1sUEsFBgAAAAAGAAYA&#10;WwEAALgDAAAAAA==&#10;">
                    <v:fill on="f" focussize="0,0"/>
                    <v:stroke on="f"/>
                    <v:imagedata o:title=""/>
                    <o:lock v:ext="edit" aspectratio="f"/>
                    <v:textbox inset="0.635mm,0.635mm,0.635mm,0.635mm">
                      <w:txbxContent>
                        <w:p w14:paraId="6FFE9AC4">
                          <w:pPr>
                            <w:autoSpaceDE/>
                            <w:autoSpaceDN/>
                            <w:snapToGrid w:val="0"/>
                            <w:spacing w:before="0" w:beforeAutospacing="0" w:after="0" w:afterAutospacing="0" w:line="240" w:lineRule="auto"/>
                            <w:ind w:left="0" w:right="0" w:firstLine="0" w:firstLineChars="0"/>
                            <w:jc w:val="center"/>
                            <w:rPr>
                              <w:rFonts w:ascii="微软雅黑" w:hAnsi="微软雅黑" w:eastAsia="微软雅黑" w:cs="Times New Roman"/>
                              <w:color w:val="000000"/>
                              <w:kern w:val="2"/>
                              <w:sz w:val="11"/>
                              <w:szCs w:val="11"/>
                              <w:lang w:val="en-US" w:bidi="ar-SA"/>
                            </w:rPr>
                          </w:pPr>
                          <w:r>
                            <w:rPr>
                              <w:rFonts w:ascii="微软雅黑" w:hAnsi="微软雅黑" w:eastAsia="微软雅黑" w:cs="Times New Roman"/>
                              <w:color w:val="191919"/>
                              <w:kern w:val="2"/>
                              <w:sz w:val="12"/>
                              <w:szCs w:val="12"/>
                              <w:lang w:val="en-US" w:bidi="ar-SA"/>
                            </w:rPr>
                            <w:t>征求第三方意见</w:t>
                          </w:r>
                        </w:p>
                      </w:txbxContent>
                    </v:textbox>
                  </v:shape>
                </v:group>
                <v:group id="Group 14" o:spid="_x0000_s1026" o:spt="203" style="position:absolute;left:3060000;top:2946000;height:228000;width:600000;" coordorigin="3060000,2946000" coordsize="600000,228000" o:gfxdata="UEsDBAoAAAAAAIdO4kAAAAAAAAAAAAAAAAAEAAAAZHJzL1BLAwQUAAAACACHTuJAs4vD3L8AAADb&#10;AAAADwAAAGRycy9kb3ducmV2LnhtbEWPQWvCQBSE70L/w/IKvekmEbWkrqFILR5CwVgovT2yzySY&#10;fRuy28T8+26h4HGYmW+YbXYzrRiod41lBfEiAkFcWt1wpeDzfJg/g3AeWWNrmRRM5CDbPcy2mGo7&#10;8omGwlciQNilqKD2vkuldGVNBt3CdsTBu9jeoA+yr6TucQxw08okitbSYMNhocaO9jWV1+LHKHgf&#10;cXxdxm9Dfr3sp+/z6uMrj0mpp8c4egHh6ebv4f/2UStINvD3JfwAuf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zi8PcvwAAANsAAAAPAAAAAAAAAAEAIAAAACIAAABkcnMvZG93bnJldi54&#10;bWxQSwECFAAUAAAACACHTuJAMy8FnjsAAAA5AAAAFQAAAAAAAAABACAAAAAOAQAAZHJzL2dyb3Vw&#10;c2hhcGV4bWwueG1sUEsFBgAAAAAGAAYAYAEAAMsDAAAAAA==&#10;">
                  <o:lock v:ext="edit" aspectratio="f"/>
                  <v:shape id="流程" o:spid="_x0000_s1026" o:spt="100" style="position:absolute;left:3060000;top:2946000;height:228000;width:600000;" fillcolor="#FFFFFF" filled="t" stroked="t" coordsize="600000,228000" o:gfxdata="UEsDBAoAAAAAAIdO4kAAAAAAAAAAAAAAAAAEAAAAZHJzL1BLAwQUAAAACACHTuJAKeeLMb4AAADc&#10;AAAADwAAAGRycy9kb3ducmV2LnhtbEWPT0/DMAzF70h8h8hI3FhSDgjKsh1g48+Bw7qNs9V4bbXG&#10;6ZLQrd8eH5C42XrP7/08X158r0aKqQtsoZgZUMR1cB03Fnbb9d0jqJSRHfaBycJECZaL66s5li6c&#10;eUNjlRslIZxKtNDmPJRap7olj2kWBmLRDiF6zLLGRruIZwn3vb435kF77FgaWhzopaX6WP14C/vP&#10;fvM0raevUH3r+nV8X8XTm7H29qYwz6AyXfK/+e/6wwl+IbTyjEygF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eeLMb4A&#10;AADcAAAADwAAAAAAAAABACAAAAAiAAAAZHJzL2Rvd25yZXYueG1sUEsBAhQAFAAAAAgAh07iQDMv&#10;BZ47AAAAOQAAABAAAAAAAAAAAQAgAAAADQEAAGRycy9zaGFwZXhtbC54bWxQSwUGAAAAAAYABgBb&#10;AQAAtwMAAAAA&#10;" path="m600000,228000nsl600000,0,0,0,0,228000,600000,228000xem600000,228000nfl600000,0,0,0,0,228000,600000,228000xe">
                    <v:path o:connectlocs="0,114000;300000,0;600000,114000;300000,228000" o:connectangles="0,0,0,0"/>
                    <v:fill on="t" focussize="0,0"/>
                    <v:stroke weight="0.47244094488189pt" color="#101843" joinstyle="round"/>
                    <v:imagedata o:title=""/>
                    <o:lock v:ext="edit" aspectratio="f"/>
                  </v:shape>
                  <v:shape id="Text 15" o:spid="_x0000_s1026" o:spt="202" type="#_x0000_t202" style="position:absolute;left:3060000;top:2946000;height:228000;width:600000;v-text-anchor:middle;" filled="f" stroked="f" coordsize="21600,21600" o:gfxdata="UEsDBAoAAAAAAIdO4kAAAAAAAAAAAAAAAAAEAAAAZHJzL1BLAwQUAAAACACHTuJAS1Ruvr8AAADb&#10;AAAADwAAAGRycy9kb3ducmV2LnhtbEWPQWsCMRSE7wX/Q3hCbzWrgrarUUS0tXiQbvXg7bl57gY3&#10;L8smXfXfN0Khx2FmvmGm85utREuNN44V9HsJCOLcacOFgv33+uUVhA/IGivHpOBOHuazztMUU+2u&#10;/EVtFgoRIexTVFCGUKdS+rwki77nauLonV1jMUTZFFI3eI1wW8lBkoykRcNxocSaliXll+zHKjh8&#10;bqt2ZI4fuzA87Bfvq7Gh7KTUc7efTEAEuoX/8F97oxUM3uDxJf4AOfs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tUbr6/&#10;AAAA2wAAAA8AAAAAAAAAAQAgAAAAIgAAAGRycy9kb3ducmV2LnhtbFBLAQIUABQAAAAIAIdO4kAz&#10;LwWeOwAAADkAAAAQAAAAAAAAAAEAIAAAAA4BAABkcnMvc2hhcGV4bWwueG1sUEsFBgAAAAAGAAYA&#10;WwEAALgDAAAAAA==&#10;">
                    <v:fill on="f" focussize="0,0"/>
                    <v:stroke on="f"/>
                    <v:imagedata o:title=""/>
                    <o:lock v:ext="edit" aspectratio="f"/>
                    <v:textbox inset="0.635mm,0.635mm,0.635mm,0.635mm">
                      <w:txbxContent>
                        <w:p w14:paraId="47181116">
                          <w:pPr>
                            <w:autoSpaceDE/>
                            <w:autoSpaceDN/>
                            <w:snapToGrid w:val="0"/>
                            <w:spacing w:before="0" w:beforeAutospacing="0" w:after="0" w:afterAutospacing="0" w:line="240" w:lineRule="auto"/>
                            <w:ind w:left="0" w:right="0" w:firstLine="0" w:firstLineChars="0"/>
                            <w:jc w:val="center"/>
                            <w:rPr>
                              <w:rFonts w:ascii="微软雅黑" w:hAnsi="微软雅黑" w:eastAsia="微软雅黑" w:cs="Times New Roman"/>
                              <w:color w:val="000000"/>
                              <w:kern w:val="2"/>
                              <w:sz w:val="11"/>
                              <w:szCs w:val="11"/>
                              <w:lang w:val="en-US" w:bidi="ar-SA"/>
                            </w:rPr>
                          </w:pPr>
                          <w:r>
                            <w:rPr>
                              <w:rFonts w:ascii="微软雅黑" w:hAnsi="微软雅黑" w:eastAsia="微软雅黑" w:cs="Times New Roman"/>
                              <w:color w:val="191919"/>
                              <w:kern w:val="2"/>
                              <w:sz w:val="12"/>
                              <w:szCs w:val="12"/>
                              <w:lang w:val="en-US" w:bidi="ar-SA"/>
                            </w:rPr>
                            <w:t>审核</w:t>
                          </w:r>
                        </w:p>
                      </w:txbxContent>
                    </v:textbox>
                  </v:shape>
                </v:group>
                <v:shape id="ConnectLine" o:spid="_x0000_s1026" o:spt="100" style="position:absolute;left:3360000;top:2748000;height:198000;width:6000;" filled="f" stroked="t" coordsize="6000,198000" o:gfxdata="UEsDBAoAAAAAAIdO4kAAAAAAAAAAAAAAAAAEAAAAZHJzL1BLAwQUAAAACACHTuJAxj+PYLsAAADc&#10;AAAADwAAAGRycy9kb3ducmV2LnhtbEVPO2/CMBDeK/EfrENiKzaPIkgxDKUghi4ExHyKr0lEfI5s&#10;E+DfY6RK3e7T97zl+m4b0ZEPtWMNo6ECQVw4U3Op4XTcvs9BhIhssHFMGh4UYL3qvS0xM+7GB+ry&#10;WIoUwiFDDVWMbSZlKCqyGIauJU7cr/MWY4K+lMbjLYXbRo6VmkmLNaeGClv6qqi45FerwcwX5831&#10;Q+389Oe06Wbmcsyn31oP+iP1CSLSPf6L/9x7k+aPJ/B6Jl0gV0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j+PYLsAAADc&#10;AAAADwAAAAAAAAABACAAAAAiAAAAZHJzL2Rvd25yZXYueG1sUEsBAhQAFAAAAAgAh07iQDMvBZ47&#10;AAAAOQAAABAAAAAAAAAAAQAgAAAACgEAAGRycy9zaGFwZXhtbC54bWxQSwUGAAAAAAYABgBbAQAA&#10;tAMAAAAA&#10;" path="m0,0nfl0,198000e">
                  <v:fill on="f" focussize="0,0"/>
                  <v:stroke weight="0.47244094488189pt" color="#191919" joinstyle="round" endarrow="block"/>
                  <v:imagedata o:title=""/>
                  <o:lock v:ext="edit" aspectratio="f"/>
                </v:shape>
                <v:group id="Group 16" o:spid="_x0000_s1026" o:spt="203" style="position:absolute;left:1806000;top:3537000;height:246000;width:1140000;" coordorigin="1806000,3537000" coordsize="1140000,246000" o:gfxdata="UEsDBAoAAAAAAIdO4kAAAAAAAAAAAAAAAAAEAAAAZHJzL1BLAwQUAAAACACHTuJA1vdo7r4AAADb&#10;AAAADwAAAGRycy9kb3ducmV2LnhtbEWPQWvCQBSE70L/w/IKvelmDRVJXUMJtfQgBbVQentkn0lI&#10;9m3IbhP9992C4HGYmW+YTX6xnRhp8I1jDWqRgCAunWm40vB12s3XIHxANtg5Jg1X8pBvH2YbzIyb&#10;+EDjMVQiQthnqKEOoc+k9GVNFv3C9cTRO7vBYohyqKQZcIpw28llkqykxYbjQo09FTWV7fHXanif&#10;cHpN1du4b8/F9ef0/Pm9V6T106NKXkAEuoR7+Nb+MBpSBf9f4g+Q2z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b3aO6+AAAA2wAAAA8AAAAAAAAAAQAgAAAAIgAAAGRycy9kb3ducmV2Lnht&#10;bFBLAQIUABQAAAAIAIdO4kAzLwWeOwAAADkAAAAVAAAAAAAAAAEAIAAAAA0BAABkcnMvZ3JvdXBz&#10;aGFwZXhtbC54bWxQSwUGAAAAAAYABgBgAQAAygMAAAAA&#10;">
                  <o:lock v:ext="edit" aspectratio="f"/>
                  <v:shape id="流程" o:spid="_x0000_s1026" o:spt="100" style="position:absolute;left:1806000;top:3537000;height:246000;width:1140000;" fillcolor="#FFFFFF" filled="t" stroked="t" coordsize="1140000,246000" o:gfxdata="UEsDBAoAAAAAAIdO4kAAAAAAAAAAAAAAAAAEAAAAZHJzL1BLAwQUAAAACACHTuJAnCEMdb8AAADc&#10;AAAADwAAAGRycy9kb3ducmV2LnhtbEWPQWvCQBCF7wX/wzJCb83GkJYaXT0IWqHtwVTQ45gds8Hs&#10;bMhuo/333ULB2wzvvW/ezJc324qBet84VjBJUhDEldMN1wr2X+unVxA+IGtsHZOCH/KwXIwe5lho&#10;d+UdDWWoRYSwL1CBCaErpPSVIYs+cR1x1M6utxji2tdS93iNcNvKLE1fpMWG4wWDHa0MVZfy20ZK&#10;vrMyfz8dNyY/bN/Q6+fVx6dSj+NJOgMR6Bbu5v/0Vsf62RT+nokTyMU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whDHW/&#10;AAAA3AAAAA8AAAAAAAAAAQAgAAAAIgAAAGRycy9kb3ducmV2LnhtbFBLAQIUABQAAAAIAIdO4kAz&#10;LwWeOwAAADkAAAAQAAAAAAAAAAEAIAAAAA4BAABkcnMvc2hhcGV4bWwueG1sUEsFBgAAAAAGAAYA&#10;WwEAALgDAAAAAA==&#10;" path="m1140000,246000nsl1140000,0,0,0,0,246000,1140000,246000xem1140000,246000nfl1140000,0,0,0,0,246000,1140000,246000xe">
                    <v:path o:connectlocs="0,123000;570000,0;1140000,123000;570000,246000" o:connectangles="0,0,0,0"/>
                    <v:fill on="t" focussize="0,0"/>
                    <v:stroke weight="0.47244094488189pt" color="#101843" joinstyle="round"/>
                    <v:imagedata o:title=""/>
                    <o:lock v:ext="edit" aspectratio="f"/>
                  </v:shape>
                  <v:shape id="Text 17" o:spid="_x0000_s1026" o:spt="202" type="#_x0000_t202" style="position:absolute;left:1806000;top:3537000;height:246000;width:1140000;v-text-anchor:middle;" filled="f" stroked="f" coordsize="21600,21600" o:gfxdata="UEsDBAoAAAAAAIdO4kAAAAAAAAAAAAAAAAAEAAAAZHJzL1BLAwQUAAAACACHTuJAwClqEr4AAADb&#10;AAAADwAAAGRycy9kb3ducmV2LnhtbEWPT2vCQBTE70K/w/IKvelGBZXoJpTSv3gojXrw9sw+k6XZ&#10;tyG7jfbbu4LgcZiZ3zCr/Gwb0VPnjWMF41ECgrh02nClYLt5Gy5A+ICssXFMCv7JQ549DFaYanfi&#10;H+qLUIkIYZ+igjqENpXSlzVZ9CPXEkfv6DqLIcqukrrDU4TbRk6SZCYtGo4LNbb0UlP5W/xZBbuv&#10;ddPPzP7jO0x32+f317mh4qDU0+M4WYIIdA738K39qRVMJ3D9En+AzC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ClqEr4A&#10;AADbAAAADwAAAAAAAAABACAAAAAiAAAAZHJzL2Rvd25yZXYueG1sUEsBAhQAFAAAAAgAh07iQDMv&#10;BZ47AAAAOQAAABAAAAAAAAAAAQAgAAAADQEAAGRycy9zaGFwZXhtbC54bWxQSwUGAAAAAAYABgBb&#10;AQAAtwMAAAAA&#10;">
                    <v:fill on="f" focussize="0,0"/>
                    <v:stroke on="f"/>
                    <v:imagedata o:title=""/>
                    <o:lock v:ext="edit" aspectratio="f"/>
                    <v:textbox inset="0.635mm,0.635mm,0.635mm,0.635mm">
                      <w:txbxContent>
                        <w:p w14:paraId="70DFE4A5">
                          <w:pPr>
                            <w:autoSpaceDE/>
                            <w:autoSpaceDN/>
                            <w:snapToGrid w:val="0"/>
                            <w:spacing w:before="0" w:beforeAutospacing="0" w:after="0" w:afterAutospacing="0" w:line="240" w:lineRule="auto"/>
                            <w:ind w:left="0" w:right="0" w:firstLine="0" w:firstLineChars="0"/>
                            <w:jc w:val="center"/>
                            <w:rPr>
                              <w:rFonts w:ascii="微软雅黑" w:hAnsi="微软雅黑" w:eastAsia="微软雅黑" w:cs="Times New Roman"/>
                              <w:color w:val="000000"/>
                              <w:kern w:val="2"/>
                              <w:sz w:val="11"/>
                              <w:szCs w:val="11"/>
                              <w:lang w:val="en-US" w:bidi="ar-SA"/>
                            </w:rPr>
                          </w:pPr>
                          <w:r>
                            <w:rPr>
                              <w:rFonts w:ascii="微软雅黑" w:hAnsi="微软雅黑" w:eastAsia="微软雅黑" w:cs="Times New Roman"/>
                              <w:color w:val="191919"/>
                              <w:kern w:val="2"/>
                              <w:sz w:val="12"/>
                              <w:szCs w:val="12"/>
                              <w:lang w:val="en-US" w:bidi="ar-SA"/>
                            </w:rPr>
                            <w:t>在</w:t>
                          </w:r>
                          <w:r>
                            <w:rPr>
                              <w:rFonts w:ascii="微软雅黑" w:hAnsi="微软雅黑" w:eastAsia="微软雅黑" w:cs="Times New Roman"/>
                              <w:b/>
                              <w:color w:val="E84462"/>
                              <w:kern w:val="2"/>
                              <w:sz w:val="12"/>
                              <w:szCs w:val="12"/>
                              <w:lang w:val="en-US" w:bidi="ar-SA"/>
                            </w:rPr>
                            <w:t>20</w:t>
                          </w:r>
                          <w:r>
                            <w:rPr>
                              <w:rFonts w:ascii="微软雅黑" w:hAnsi="微软雅黑" w:eastAsia="微软雅黑" w:cs="Times New Roman"/>
                              <w:color w:val="191919"/>
                              <w:kern w:val="2"/>
                              <w:sz w:val="12"/>
                              <w:szCs w:val="12"/>
                              <w:lang w:val="en-US" w:bidi="ar-SA"/>
                            </w:rPr>
                            <w:t>个工作日内完成办理</w:t>
                          </w:r>
                        </w:p>
                      </w:txbxContent>
                    </v:textbox>
                  </v:shape>
                </v:group>
                <v:group id="Group 18" o:spid="_x0000_s1026" o:spt="203" style="position:absolute;left:3792000;top:3537000;height:324000;width:1140000;" coordorigin="3792000,3537000" coordsize="1140000,324000" o:gfxdata="UEsDBAoAAAAAAIdO4kAAAAAAAAAAAAAAAAAEAAAAZHJzL1BLAwQUAAAACACHTuJASWlTAr4AAADb&#10;AAAADwAAAGRycy9kb3ducmV2LnhtbEWPQWuDQBSE74H+h+UFeourlZRgs5EgbekhBKqF0tvDfVGJ&#10;+1bcrSb/Phso9DjMzDfMNr+YXkw0us6ygiSKQRDXVnfcKPiq3lYbEM4ja+wtk4IrOch3D4stZtrO&#10;/ElT6RsRIOwyVNB6P2RSurolgy6yA3HwTnY06IMcG6lHnAPc9PIpjp+lwY7DQosDFS3V5/LXKHif&#10;cd6nyet0OJ+K60+1Pn4fElLqcZnELyA8Xfx/+K/9oRWkKdy/hB8gdzd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ElpUwK+AAAA2wAAAA8AAAAAAAAAAQAgAAAAIgAAAGRycy9kb3ducmV2Lnht&#10;bFBLAQIUABQAAAAIAIdO4kAzLwWeOwAAADkAAAAVAAAAAAAAAAEAIAAAAA0BAABkcnMvZ3JvdXBz&#10;aGFwZXhtbC54bWxQSwUGAAAAAAYABgBgAQAAygMAAAAA&#10;">
                  <o:lock v:ext="edit" aspectratio="f"/>
                  <v:shape id="流程" o:spid="_x0000_s1026" o:spt="100" style="position:absolute;left:3792000;top:3537000;height:324000;width:1140000;" fillcolor="#FFFFFF" filled="t" stroked="t" coordsize="1140000,324000" o:gfxdata="UEsDBAoAAAAAAIdO4kAAAAAAAAAAAAAAAAAEAAAAZHJzL1BLAwQUAAAACACHTuJADSBV8boAAADc&#10;AAAADwAAAGRycy9kb3ducmV2LnhtbEVPTWsCMRC9F/ofwhR6q4lKpa5GD6WCpxa13sfNuFncTJYk&#10;avbfN4VCb/N4n7NcZ9eJG4XYetYwHikQxLU3LTcavg+blzcQMSEb7DyThoEirFePD0usjL/zjm77&#10;1IgSwrFCDTalvpIy1pYcxpHviQt39sFhKjA00gS8l3DXyYlSM+mw5dJgsad3S/Vlf3Ua4uGrO2U/&#10;5CDns+Pw8ZnV1e60fn4aqwWIRDn9i//cW1PmT1/h95lygVz9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NIFXxugAAANwA&#10;AAAPAAAAAAAAAAEAIAAAACIAAABkcnMvZG93bnJldi54bWxQSwECFAAUAAAACACHTuJAMy8FnjsA&#10;AAA5AAAAEAAAAAAAAAABACAAAAAJAQAAZHJzL3NoYXBleG1sLnhtbFBLBQYAAAAABgAGAFsBAACz&#10;AwAAAAA=&#10;" path="m1140000,324000nsl1140000,0,0,0,0,324000,1140000,324000xem1140000,324000nfl1140000,0,0,0,0,324000,1140000,324000xe">
                    <v:path o:connectlocs="0,162000;570000,0;1140000,162000;570000,324000" o:connectangles="0,0,0,0"/>
                    <v:fill on="t" focussize="0,0"/>
                    <v:stroke weight="0.47244094488189pt" color="#101843" joinstyle="round"/>
                    <v:imagedata o:title=""/>
                    <o:lock v:ext="edit" aspectratio="f"/>
                  </v:shape>
                  <v:shape id="Text 19" o:spid="_x0000_s1026" o:spt="202" type="#_x0000_t202" style="position:absolute;left:3792000;top:3537000;height:324000;width:1140000;v-text-anchor:middle;" filled="f" stroked="f" coordsize="21600,21600" o:gfxdata="UEsDBAoAAAAAAIdO4kAAAAAAAAAAAAAAAAAEAAAAZHJzL1BLAwQUAAAACACHTuJAIIxX/b8AAADb&#10;AAAADwAAAGRycy9kb3ducmV2LnhtbEWPQWvCQBSE7wX/w/KE3pqNVWyJriJFW8WDNNWDt2f2mSxm&#10;34bsNtp/3xUKPQ4z8w0znd9sLTpqvXGsYJCkIIgLpw2XCvZfq6dXED4ga6wdk4If8jCf9R6mmGl3&#10;5U/q8lCKCGGfoYIqhCaT0hcVWfSJa4ijd3atxRBlW0rd4jXCbS2f03QsLRqOCxU29FZRccm/rYLD&#10;Zlt3Y3P82IXhYb94X74Yyk9KPfYH6QREoFv4D/+111rBcAT3L/EHyNk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CMV/2/&#10;AAAA2wAAAA8AAAAAAAAAAQAgAAAAIgAAAGRycy9kb3ducmV2LnhtbFBLAQIUABQAAAAIAIdO4kAz&#10;LwWeOwAAADkAAAAQAAAAAAAAAAEAIAAAAA4BAABkcnMvc2hhcGV4bWwueG1sUEsFBgAAAAAGAAYA&#10;WwEAALgDAAAAAA==&#10;">
                    <v:fill on="f" focussize="0,0"/>
                    <v:stroke on="f"/>
                    <v:imagedata o:title=""/>
                    <o:lock v:ext="edit" aspectratio="f"/>
                    <v:textbox inset="0.635mm,0.635mm,0.635mm,0.635mm">
                      <w:txbxContent>
                        <w:p w14:paraId="3E0813A6">
                          <w:pPr>
                            <w:autoSpaceDE/>
                            <w:autoSpaceDN/>
                            <w:snapToGrid w:val="0"/>
                            <w:spacing w:before="0" w:beforeAutospacing="0" w:after="0" w:afterAutospacing="0" w:line="240" w:lineRule="auto"/>
                            <w:ind w:left="0" w:right="0" w:firstLine="0" w:firstLineChars="0"/>
                            <w:jc w:val="center"/>
                            <w:rPr>
                              <w:rFonts w:ascii="微软雅黑" w:hAnsi="微软雅黑" w:eastAsia="微软雅黑" w:cs="Times New Roman"/>
                              <w:color w:val="000000"/>
                              <w:kern w:val="2"/>
                              <w:sz w:val="11"/>
                              <w:szCs w:val="11"/>
                              <w:lang w:val="en-US" w:bidi="ar-SA"/>
                            </w:rPr>
                          </w:pPr>
                          <w:r>
                            <w:rPr>
                              <w:rFonts w:ascii="微软雅黑" w:hAnsi="微软雅黑" w:eastAsia="微软雅黑" w:cs="Times New Roman"/>
                              <w:color w:val="191919"/>
                              <w:kern w:val="2"/>
                              <w:sz w:val="12"/>
                              <w:szCs w:val="12"/>
                              <w:lang w:val="en-US" w:bidi="ar-SA"/>
                            </w:rPr>
                            <w:t>如需延期，延长期限不超过</w:t>
                          </w:r>
                          <w:r>
                            <w:rPr>
                              <w:rFonts w:ascii="微软雅黑" w:hAnsi="微软雅黑" w:eastAsia="微软雅黑" w:cs="Times New Roman"/>
                              <w:b/>
                              <w:color w:val="E84462"/>
                              <w:kern w:val="2"/>
                              <w:sz w:val="12"/>
                              <w:szCs w:val="12"/>
                              <w:lang w:val="en-US" w:bidi="ar-SA"/>
                            </w:rPr>
                            <w:t>20</w:t>
                          </w:r>
                          <w:r>
                            <w:rPr>
                              <w:rFonts w:ascii="微软雅黑" w:hAnsi="微软雅黑" w:eastAsia="微软雅黑" w:cs="Times New Roman"/>
                              <w:color w:val="191919"/>
                              <w:kern w:val="2"/>
                              <w:sz w:val="12"/>
                              <w:szCs w:val="12"/>
                              <w:lang w:val="en-US" w:bidi="ar-SA"/>
                            </w:rPr>
                            <w:t>个工作日</w:t>
                          </w:r>
                        </w:p>
                      </w:txbxContent>
                    </v:textbox>
                  </v:shape>
                </v:group>
                <v:group id="Group 20" o:spid="_x0000_s1026" o:spt="203" style="position:absolute;left:3060000;top:4194000;height:228000;width:600000;" coordorigin="3060000,4194000" coordsize="600000,228000" o:gfxdata="UEsDBAoAAAAAAIdO4kAAAAAAAAAAAAAAAAAEAAAAZHJzL1BLAwQUAAAACACHTuJAqcxu7b0AAADb&#10;AAAADwAAAGRycy9kb3ducmV2LnhtbEWPT4vCMBTE7wt+h/AEb2taxUWqqYio7EEWVgXx9mhe/2Dz&#10;UprY6rffLAgeh5n5DbNcPUwtOmpdZVlBPI5AEGdWV1woOJ92n3MQziNrrC2Tgic5WKWDjyUm2vb8&#10;S93RFyJA2CWooPS+SaR0WUkG3dg2xMHLbWvQB9kWUrfYB7ip5SSKvqTBisNCiQ1tSspux7tRsO+x&#10;X0/jbXe45Zvn9TT7uRxiUmo0jKMFCE8P/w6/2t9awXQG/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qcxu7b0AAADbAAAADwAAAAAAAAABACAAAAAiAAAAZHJzL2Rvd25yZXYueG1s&#10;UEsBAhQAFAAAAAgAh07iQDMvBZ47AAAAOQAAABUAAAAAAAAAAQAgAAAADAEAAGRycy9ncm91cHNo&#10;YXBleG1sLnhtbFBLBQYAAAAABgAGAGABAADJAwAAAAA=&#10;">
                  <o:lock v:ext="edit" aspectratio="f"/>
                  <v:shape id="流程" o:spid="_x0000_s1026" o:spt="100" style="position:absolute;left:3060000;top:4194000;height:228000;width:600000;" fillcolor="#FFFFFF" filled="t" stroked="t" coordsize="600000,228000" o:gfxdata="UEsDBAoAAAAAAIdO4kAAAAAAAAAAAAAAAAAEAAAAZHJzL1BLAwQUAAAACACHTuJADR5yyrwAAADc&#10;AAAADwAAAGRycy9kb3ducmV2LnhtbEVPO2/CMBDeK/EfrEPqVmyoVJUUw9CWAkMHwmM+xdckanwO&#10;thvIv6+RkNju0/e82eJiG9GRD7VjDeORAkFcOFNzqWG/Wz69gggR2WDjmDT0FGAxHzzMMDPuzFvq&#10;8liKFMIhQw1VjG0mZSgqshhGriVO3I/zFmOCvpTG4zmF20ZOlHqRFmtODRW29F5R8Zv/WQ2HTbOd&#10;9sv+2+VHWXx0q09/+lJaPw7H6g1EpEu8i2/utUnzn6dwfSZdIO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0ecsq8AAAA&#10;3AAAAA8AAAAAAAAAAQAgAAAAIgAAAGRycy9kb3ducmV2LnhtbFBLAQIUABQAAAAIAIdO4kAzLwWe&#10;OwAAADkAAAAQAAAAAAAAAAEAIAAAAAsBAABkcnMvc2hhcGV4bWwueG1sUEsFBgAAAAAGAAYAWwEA&#10;ALUDAAAAAA==&#10;" path="m600000,228000nsl600000,0,0,0,0,228000,600000,228000xem600000,228000nfl600000,0,0,0,0,228000,600000,228000xe">
                    <v:path o:connectlocs="0,114000;300000,0;600000,114000;300000,228000" o:connectangles="0,0,0,0"/>
                    <v:fill on="t" focussize="0,0"/>
                    <v:stroke weight="0.47244094488189pt" color="#101843" joinstyle="round"/>
                    <v:imagedata o:title=""/>
                    <o:lock v:ext="edit" aspectratio="f"/>
                  </v:shape>
                  <v:shape id="Text 21" o:spid="_x0000_s1026" o:spt="202" type="#_x0000_t202" style="position:absolute;left:3060000;top:4194000;height:228000;width:600000;v-text-anchor:middle;" filled="f" stroked="f" coordsize="21600,21600" o:gfxdata="UEsDBAoAAAAAAIdO4kAAAAAAAAAAAAAAAAAEAAAAZHJzL1BLAwQUAAAACACHTuJAvxJsEb8AAADb&#10;AAAADwAAAGRycy9kb3ducmV2LnhtbEWPQWvCQBSE70L/w/IK3pqNCmmJrlKK2hYP0qgHb8/sa7I0&#10;+zZk12j/vVsoeBxm5htmtrjaRvTUeeNYwShJQRCXThuuFOx3q6cXED4ga2wck4Jf8rCYPwxmmGt3&#10;4S/qi1CJCGGfo4I6hDaX0pc1WfSJa4mj9+06iyHKrpK6w0uE20aO0zSTFg3HhRpbequp/CnOVsHh&#10;c9P0mTm+b8PksH9dL58NFSelho+jdAoi0DXcw//tD61gksHfl/gD5PwG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8SbBG/&#10;AAAA2wAAAA8AAAAAAAAAAQAgAAAAIgAAAGRycy9kb3ducmV2LnhtbFBLAQIUABQAAAAIAIdO4kAz&#10;LwWeOwAAADkAAAAQAAAAAAAAAAEAIAAAAA4BAABkcnMvc2hhcGV4bWwueG1sUEsFBgAAAAAGAAYA&#10;WwEAALgDAAAAAA==&#10;">
                    <v:fill on="f" focussize="0,0"/>
                    <v:stroke on="f"/>
                    <v:imagedata o:title=""/>
                    <o:lock v:ext="edit" aspectratio="f"/>
                    <v:textbox inset="0.635mm,0.635mm,0.635mm,0.635mm">
                      <w:txbxContent>
                        <w:p w14:paraId="2730DC13">
                          <w:pPr>
                            <w:autoSpaceDE/>
                            <w:autoSpaceDN/>
                            <w:snapToGrid w:val="0"/>
                            <w:spacing w:before="0" w:beforeAutospacing="0" w:after="0" w:afterAutospacing="0" w:line="240" w:lineRule="auto"/>
                            <w:ind w:left="0" w:right="0" w:firstLine="0" w:firstLineChars="0"/>
                            <w:jc w:val="center"/>
                            <w:rPr>
                              <w:rFonts w:ascii="微软雅黑" w:hAnsi="微软雅黑" w:eastAsia="微软雅黑" w:cs="Times New Roman"/>
                              <w:color w:val="000000"/>
                              <w:kern w:val="2"/>
                              <w:sz w:val="11"/>
                              <w:szCs w:val="11"/>
                              <w:lang w:val="en-US" w:bidi="ar-SA"/>
                            </w:rPr>
                          </w:pPr>
                          <w:r>
                            <w:rPr>
                              <w:rFonts w:ascii="微软雅黑" w:hAnsi="微软雅黑" w:eastAsia="微软雅黑" w:cs="Times New Roman"/>
                              <w:color w:val="191919"/>
                              <w:kern w:val="2"/>
                              <w:sz w:val="12"/>
                              <w:szCs w:val="12"/>
                              <w:lang w:val="en-US" w:bidi="ar-SA"/>
                            </w:rPr>
                            <w:t>作出答复</w:t>
                          </w:r>
                        </w:p>
                      </w:txbxContent>
                    </v:textbox>
                  </v:shape>
                </v:group>
                <v:shape id="ConnectLine" o:spid="_x0000_s1026" o:spt="100" style="position:absolute;left:3360000;top:3174000;height:192000;width:6000;" filled="f" stroked="t" coordsize="6000,192000" o:gfxdata="UEsDBAoAAAAAAIdO4kAAAAAAAAAAAAAAAAAEAAAAZHJzL1BLAwQUAAAACACHTuJAWTaM874AAADc&#10;AAAADwAAAGRycy9kb3ducmV2LnhtbEVPS2vCQBC+F/wPywi91Y2tNDW6CRgQeiiURg/1NmTHJJid&#10;DdnNw3/fLRR6m4/vOftsNq0YqXeNZQXrVQSCuLS64UrB+XR8egPhPLLG1jIpuJODLF087DHRduIv&#10;GgtfiRDCLkEFtfddIqUrazLoVrYjDtzV9gZ9gH0ldY9TCDetfI6iV2mw4dBQY0d5TeWtGIyC+Vhe&#10;DvfPfB5ezh+beIjH7ykflXpcrqMdCE+z/xf/ud91mL/Zwu8z4QKZ/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TaM874A&#10;AADcAAAADwAAAAAAAAABACAAAAAiAAAAZHJzL2Rvd25yZXYueG1sUEsBAhQAFAAAAAgAh07iQDMv&#10;BZ47AAAAOQAAABAAAAAAAAAAAQAgAAAADQEAAGRycy9zaGFwZXhtbC54bWxQSwUGAAAAAAYABgBb&#10;AQAAtwMAAAAA&#10;" path="m0,0nfl0,192000e">
                  <v:fill on="f" focussize="0,0"/>
                  <v:stroke weight="0.47244094488189pt" color="#191919" joinstyle="round"/>
                  <v:imagedata o:title=""/>
                  <o:lock v:ext="edit" aspectratio="f"/>
                </v:shape>
                <v:shape id="ConnectLine" o:spid="_x0000_s1026" o:spt="100" style="position:absolute;left:2376000;top:3369000;height:168000;width:1986000;" filled="f" stroked="t" coordsize="1986000,168000" o:gfxdata="UEsDBAoAAAAAAIdO4kAAAAAAAAAAAAAAAAAEAAAAZHJzL1BLAwQUAAAACACHTuJAfc+1/78AAADc&#10;AAAADwAAAGRycy9kb3ducmV2LnhtbEVPS2vCQBC+F/wPywi91V1bFImuOUQE7aEP9aC3ITsmwexs&#10;kt2o7a/vFgq9zcf3nEV6t7W4UucrxxrGIwWCOHem4kLDYb9+moHwAdlg7Zg0fJGHdDl4WGBi3I0/&#10;6boLhYgh7BPUUIbQJFL6vCSLfuQa4sidXWcxRNgV0nR4i+G2ls9KTaXFimNDiQ1lJeWXXW81vE+z&#10;9rjt34rVx7b93vSn10a9tFo/DsdqDiLQPfyL/9wbE+dPJvD7TLxALn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3Ptf+/&#10;AAAA3AAAAA8AAAAAAAAAAQAgAAAAIgAAAGRycy9kb3ducmV2LnhtbFBLAQIUABQAAAAIAIdO4kAz&#10;LwWeOwAAADkAAAAQAAAAAAAAAAEAIAAAAA4BAABkcnMvc2hhcGV4bWwueG1sUEsFBgAAAAAGAAYA&#10;WwEAALgDAAAAAA==&#10;" path="m0,168000nfl0,0,1986000,0,1986000,168000e">
                  <v:fill on="f" focussize="0,0"/>
                  <v:stroke weight="0.47244094488189pt" color="#191919" joinstyle="round"/>
                  <v:imagedata o:title=""/>
                  <o:lock v:ext="edit" aspectratio="f"/>
                </v:shape>
                <v:shape id="ConnectLine" o:spid="_x0000_s1026" o:spt="100" style="position:absolute;left:3360000;top:4026000;height:168000;width:6000;" filled="f" stroked="t" coordsize="6000,168000" o:gfxdata="UEsDBAoAAAAAAIdO4kAAAAAAAAAAAAAAAAAEAAAAZHJzL1BLAwQUAAAACACHTuJAKFiLW74AAADc&#10;AAAADwAAAGRycy9kb3ducmV2LnhtbEVPS2vCQBC+C/6HZYReRDcm1JboKlT6OgmmHuptzI5JNDsb&#10;stuY/vtuQfA2H99zluve1KKj1lWWFcymEQji3OqKCwX7r7fJMwjnkTXWlknBLzlYr4aDJabaXnlH&#10;XeYLEULYpaig9L5JpXR5SQbd1DbEgTvZ1qAPsC2kbvEawk0t4yiaS4MVh4YSG9qUlF+yH6MgOY9f&#10;49Mhecksfveb5Pjxvj0kSj2MZtEChKfe38U396cO8x+f4P+ZcIFc/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FiLW74A&#10;AADcAAAADwAAAAAAAAABACAAAAAiAAAAZHJzL2Rvd25yZXYueG1sUEsBAhQAFAAAAAgAh07iQDMv&#10;BZ47AAAAOQAAABAAAAAAAAAAAQAgAAAADQEAAGRycy9zaGFwZXhtbC54bWxQSwUGAAAAAAYABgBb&#10;AQAAtwMAAAAA&#10;" path="m0,168000nfl0,0e">
                  <v:fill on="f" focussize="0,0"/>
                  <v:stroke weight="0.47244094488189pt" color="#191919" joinstyle="round" startarrow="block"/>
                  <v:imagedata o:title=""/>
                  <o:lock v:ext="edit" aspectratio="f"/>
                </v:shape>
                <v:group id="Group 22" o:spid="_x0000_s1026" o:spt="203" style="position:absolute;left:2346000;top:792000;height:288000;width:600000;" coordorigin="2346000,792000" coordsize="600000,288000" o:gfxdata="UEsDBAoAAAAAAIdO4kAAAAAAAAAAAAAAAAAEAAAAZHJzL1BLAwQUAAAACACHTuJANlJVAb0AAADb&#10;AAAADwAAAGRycy9kb3ducmV2LnhtbEWPQYvCMBSE74L/ITzB25pW2V2pRhFR2YMsbBXE26N5tsXm&#10;pTSx1X9vhAWPw8x8w8yXd1OJlhpXWlYQjyIQxJnVJecKjoftxxSE88gaK8uk4EEOlot+b46Jth3/&#10;UZv6XAQIuwQVFN7XiZQuK8igG9maOHgX2xj0QTa51A12AW4qOY6iL2mw5LBQYE3rgrJrejMKdh12&#10;q0m8affXy/pxPnz+nvYxKTUcxNEMhKe7f4f/2z9aweQbXl/CD5CLJ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NlJVAb0AAADbAAAADwAAAAAAAAABACAAAAAiAAAAZHJzL2Rvd25yZXYueG1s&#10;UEsBAhQAFAAAAAgAh07iQDMvBZ47AAAAOQAAABUAAAAAAAAAAQAgAAAADAEAAGRycy9ncm91cHNo&#10;YXBleG1sLnhtbFBLBQYAAAAABgAGAGABAADJAwAAAAA=&#10;">
                  <o:lock v:ext="edit" aspectratio="f"/>
                  <v:shape id="流程" o:spid="_x0000_s1026" o:spt="100" style="position:absolute;left:2346000;top:792000;height:288000;width:600000;" fillcolor="#FFFFFF" filled="t" stroked="t" coordsize="600000,288000" o:gfxdata="UEsDBAoAAAAAAIdO4kAAAAAAAAAAAAAAAAAEAAAAZHJzL1BLAwQUAAAACACHTuJA0m/hcL8AAADc&#10;AAAADwAAAGRycy9kb3ducmV2LnhtbEWPT2vCQBDF74LfYRmhl6KbCG0luopI/1FooSp4nWanSdrs&#10;bNjdavz2zqHgbR7zfm/eLFa9a9WRQmw8G8gnGSji0tuGKwP73dN4BiomZIutZzJwpgir5XCwwML6&#10;E3/ScZsqJSEcCzRQp9QVWseyJodx4jti2X374DCJDJW2AU8S7lo9zbJ77bBhuVBjR5uayt/tn5Ma&#10;j18PXfi45fV73v+8HZ5d/hKmxtyM8mwOKlGfruZ/+tUKdydt5RmZQC8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Jv4XC/&#10;AAAA3AAAAA8AAAAAAAAAAQAgAAAAIgAAAGRycy9kb3ducmV2LnhtbFBLAQIUABQAAAAIAIdO4kAz&#10;LwWeOwAAADkAAAAQAAAAAAAAAAEAIAAAAA4BAABkcnMvc2hhcGV4bWwueG1sUEsFBgAAAAAGAAYA&#10;WwEAALgDAAAAAA==&#10;" path="m600000,288000nsl600000,0,0,0,0,288000,600000,288000xem600000,288000nfl600000,0,0,0,0,288000,600000,288000xe">
                    <v:path o:connectlocs="0,144000;300000,0;600000,144000;300000,288000" o:connectangles="0,0,0,0"/>
                    <v:fill on="t" focussize="0,0"/>
                    <v:stroke weight="0.47244094488189pt" color="#101843" joinstyle="round"/>
                    <v:imagedata o:title=""/>
                    <o:lock v:ext="edit" aspectratio="f"/>
                  </v:shape>
                  <v:shape id="Text 23" o:spid="_x0000_s1026" o:spt="202" type="#_x0000_t202" style="position:absolute;left:2346000;top:792000;height:288000;width:600000;v-text-anchor:middle;" filled="f" stroked="f" coordsize="21600,21600" o:gfxdata="UEsDBAoAAAAAAIdO4kAAAAAAAAAAAAAAAAAEAAAAZHJzL1BLAwQUAAAACACHTuJAocFd+LwAAADb&#10;AAAADwAAAGRycy9kb3ducmV2LnhtbEVPz2vCMBS+C/4P4Qne1tQJKp1RRJxzeBCrHnZ7a97aYPNS&#10;mqzqf78cBh4/vt/z5d3WoqPWG8cKRkkKgrhw2nCp4Hx6f5mB8AFZY+2YFDzIw3LR780x0+7GR+ry&#10;UIoYwj5DBVUITSalLyqy6BPXEEfux7UWQ4RtKXWLtxhua/maphNp0XBsqLChdUXFNf+1Ci6f+7qb&#10;mK+PQxhfzqvtZmoo/1ZqOBilbyAC3cNT/O/eaQXjODZ+iT9ALv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HBXfi8AAAA&#10;2wAAAA8AAAAAAAAAAQAgAAAAIgAAAGRycy9kb3ducmV2LnhtbFBLAQIUABQAAAAIAIdO4kAzLwWe&#10;OwAAADkAAAAQAAAAAAAAAAEAIAAAAAsBAABkcnMvc2hhcGV4bWwueG1sUEsFBgAAAAAGAAYAWwEA&#10;ALUDAAAAAA==&#10;">
                    <v:fill on="f" focussize="0,0"/>
                    <v:stroke on="f"/>
                    <v:imagedata o:title=""/>
                    <o:lock v:ext="edit" aspectratio="f"/>
                    <v:textbox inset="0.635mm,0.635mm,0.635mm,0.635mm">
                      <w:txbxContent>
                        <w:p w14:paraId="2ED88BCE">
                          <w:pPr>
                            <w:autoSpaceDE/>
                            <w:autoSpaceDN/>
                            <w:snapToGrid w:val="0"/>
                            <w:spacing w:before="0" w:beforeAutospacing="0" w:after="0" w:afterAutospacing="0" w:line="240" w:lineRule="auto"/>
                            <w:ind w:left="0" w:right="0" w:firstLine="0" w:firstLineChars="0"/>
                            <w:jc w:val="center"/>
                            <w:rPr>
                              <w:rFonts w:ascii="微软雅黑" w:hAnsi="微软雅黑" w:eastAsia="微软雅黑" w:cs="Times New Roman"/>
                              <w:color w:val="000000"/>
                              <w:kern w:val="2"/>
                              <w:sz w:val="11"/>
                              <w:szCs w:val="11"/>
                              <w:lang w:val="en-US" w:bidi="ar-SA"/>
                            </w:rPr>
                          </w:pPr>
                          <w:r>
                            <w:rPr>
                              <w:rFonts w:ascii="微软雅黑" w:hAnsi="微软雅黑" w:eastAsia="微软雅黑" w:cs="Times New Roman"/>
                              <w:color w:val="191919"/>
                              <w:kern w:val="2"/>
                              <w:sz w:val="12"/>
                              <w:szCs w:val="12"/>
                              <w:lang w:val="en-US" w:bidi="ar-SA"/>
                            </w:rPr>
                            <w:t>网上申请</w:t>
                          </w:r>
                        </w:p>
                      </w:txbxContent>
                    </v:textbox>
                  </v:shape>
                </v:group>
                <v:group id="Group 24" o:spid="_x0000_s1026" o:spt="203" style="position:absolute;left:3774000;top:792000;height:288000;width:600000;" coordorigin="3774000,792000" coordsize="600000,288000" o:gfxdata="UEsDBAoAAAAAAIdO4kAAAAAAAAAAAAAAAAAEAAAAZHJzL1BLAwQUAAAACACHTuJAKIFk6L0AAADb&#10;AAAADwAAAGRycy9kb3ducmV2LnhtbEWPQYvCMBSE74L/ITzB25pW2WWtRhFR2YMsbBXE26N5tsXm&#10;pTSx1X9vhAWPw8x8w8yXd1OJlhpXWlYQjyIQxJnVJecKjoftxzcI55E1VpZJwYMcLBf93hwTbTv+&#10;ozb1uQgQdgkqKLyvEyldVpBBN7I1cfAutjHog2xyqRvsAtxUchxFX9JgyWGhwJrWBWXX9GYU7Drs&#10;VpN40+6vl/XjfPj8Pe1jUmo4iKMZCE93/w7/t3+0gskUXl/CD5CLJ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KIFk6L0AAADbAAAADwAAAAAAAAABACAAAAAiAAAAZHJzL2Rvd25yZXYueG1s&#10;UEsBAhQAFAAAAAgAh07iQDMvBZ47AAAAOQAAABUAAAAAAAAAAQAgAAAADAEAAGRycy9ncm91cHNo&#10;YXBleG1sLnhtbFBLBQYAAAAABgAGAGABAADJAwAAAAA=&#10;">
                  <o:lock v:ext="edit" aspectratio="f"/>
                  <v:shape id="流程" o:spid="_x0000_s1026" o:spt="100" style="position:absolute;left:3774000;top:792000;height:288000;width:600000;" fillcolor="#FFFFFF" filled="t" stroked="t" coordsize="600000,288000" o:gfxdata="UEsDBAoAAAAAAIdO4kAAAAAAAAAAAAAAAAAEAAAAZHJzL1BLAwQUAAAACACHTuJAvSNE68AAAADc&#10;AAAADwAAAGRycy9kb3ducmV2LnhtbEWPQWsCMRCF70L/Q5iCl6LZFax2axQRtUVQUAtex810d9vN&#10;ZEmibv99Uyh4m+G9782byaw1tbiS85VlBWk/AUGcW11xoeDjuOqNQfiArLG2TAp+yMNs+tCZYKbt&#10;jfd0PYRCxBD2GSooQ2gyKX1ekkHftw1x1D6tMxji6gqpHd5iuKnlIEmepcGK44USG1qUlH8fLibW&#10;WJ5Hjds98Xybtl+b09qkb26gVPcxTV5BBGrD3fxPv+vIDV/g75k4gZz+A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9I0Tr&#10;wAAAANwAAAAPAAAAAAAAAAEAIAAAACIAAABkcnMvZG93bnJldi54bWxQSwECFAAUAAAACACHTuJA&#10;My8FnjsAAAA5AAAAEAAAAAAAAAABACAAAAAPAQAAZHJzL3NoYXBleG1sLnhtbFBLBQYAAAAABgAG&#10;AFsBAAC5AwAAAAA=&#10;" path="m600000,288000nsl600000,0,0,0,0,288000,600000,288000xem600000,288000nfl600000,0,0,0,0,288000,600000,288000xe">
                    <v:path o:connectlocs="0,144000;300000,0;600000,144000;300000,288000" o:connectangles="0,0,0,0"/>
                    <v:fill on="t" focussize="0,0"/>
                    <v:stroke weight="0.47244094488189pt" color="#101843" joinstyle="round"/>
                    <v:imagedata o:title=""/>
                    <o:lock v:ext="edit" aspectratio="f"/>
                  </v:shape>
                  <v:shape id="Text 25" o:spid="_x0000_s1026" o:spt="202" type="#_x0000_t202" style="position:absolute;left:3774000;top:792000;height:288000;width:600000;v-text-anchor:middle;" filled="f" stroked="f" coordsize="21600,21600" o:gfxdata="UEsDBAoAAAAAAIdO4kAAAAAAAAAAAAAAAAAEAAAAZHJzL1BLAwQUAAAACACHTuJAB7Eig7wAAADb&#10;AAAADwAAAGRycy9kb3ducmV2LnhtbEVPyW7CMBC9V+IfrEHiBg6LoEoxCCGWVj1UpHDobYiHxCIe&#10;R7EJ9O/rA1KPT2+fLx+2Ei013jhWMBwkIIhzpw0XCo7f2/4rCB+QNVaOScEveVguOi9zTLW784Ha&#10;LBQihrBPUUEZQp1K6fOSLPqBq4kjd3GNxRBhU0jd4D2G20qOkmQqLRqODSXWtC4pv2Y3q+D08Vm1&#10;U/Oz/wrj03G128wMZWelet1h8gYi0CP8i5/ud61gEtfHL/EHyMU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exIoO8AAAA&#10;2wAAAA8AAAAAAAAAAQAgAAAAIgAAAGRycy9kb3ducmV2LnhtbFBLAQIUABQAAAAIAIdO4kAzLwWe&#10;OwAAADkAAAAQAAAAAAAAAAEAIAAAAAsBAABkcnMvc2hhcGV4bWwueG1sUEsFBgAAAAAGAAYAWwEA&#10;ALUDAAAAAA==&#10;">
                    <v:fill on="f" focussize="0,0"/>
                    <v:stroke on="f"/>
                    <v:imagedata o:title=""/>
                    <o:lock v:ext="edit" aspectratio="f"/>
                    <v:textbox inset="0.635mm,0.635mm,0.635mm,0.635mm">
                      <w:txbxContent>
                        <w:p w14:paraId="6F8A17FB">
                          <w:pPr>
                            <w:autoSpaceDE/>
                            <w:autoSpaceDN/>
                            <w:snapToGrid w:val="0"/>
                            <w:spacing w:before="0" w:beforeAutospacing="0" w:after="0" w:afterAutospacing="0" w:line="240" w:lineRule="auto"/>
                            <w:ind w:left="0" w:right="0" w:firstLine="0" w:firstLineChars="0"/>
                            <w:jc w:val="center"/>
                            <w:rPr>
                              <w:rFonts w:ascii="微软雅黑" w:hAnsi="微软雅黑" w:eastAsia="微软雅黑" w:cs="Times New Roman"/>
                              <w:color w:val="000000"/>
                              <w:kern w:val="2"/>
                              <w:sz w:val="11"/>
                              <w:szCs w:val="11"/>
                              <w:lang w:val="en-US" w:bidi="ar-SA"/>
                            </w:rPr>
                          </w:pPr>
                          <w:r>
                            <w:rPr>
                              <w:rFonts w:ascii="微软雅黑" w:hAnsi="微软雅黑" w:eastAsia="微软雅黑" w:cs="Times New Roman"/>
                              <w:color w:val="191919"/>
                              <w:kern w:val="2"/>
                              <w:sz w:val="12"/>
                              <w:szCs w:val="12"/>
                              <w:lang w:val="en-US" w:bidi="ar-SA"/>
                            </w:rPr>
                            <w:t>当面申请</w:t>
                          </w:r>
                        </w:p>
                      </w:txbxContent>
                    </v:textbox>
                  </v:shape>
                </v:group>
                <v:shape id="ConnectLine" o:spid="_x0000_s1026" o:spt="100" style="position:absolute;left:2376000;top:3780000;height:246000;width:1986000;" filled="f" stroked="t" coordsize="1986000,246000" o:gfxdata="UEsDBAoAAAAAAIdO4kAAAAAAAAAAAAAAAAAEAAAAZHJzL1BLAwQUAAAACACHTuJAjAKUPboAAADc&#10;AAAADwAAAGRycy9kb3ducmV2LnhtbEVP24rCMBB9X/Afwgj7tqaVVaQaBV0WhFVE6wcMzdhUm0lp&#10;onX/3giCb3M415kt7rYWN2p95VhBOkhAEBdOV1wqOOa/XxMQPiBrrB2Tgn/ysJj3PmaYadfxnm6H&#10;UIoYwj5DBSaEJpPSF4Ys+oFriCN3cq3FEGFbSt1iF8NtLYdJMpYWK44NBhtaGSouh6tVoLt9tdym&#10;P+Y7323+/PLsOB86pT77aTIFEege3uKXe63j/PEIns/EC+T8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MApQ9ugAAANwA&#10;AAAPAAAAAAAAAAEAIAAAACIAAABkcnMvZG93bnJldi54bWxQSwECFAAUAAAACACHTuJAMy8FnjsA&#10;AAA5AAAAEAAAAAAAAAABACAAAAAJAQAAZHJzL3NoYXBleG1sLnhtbFBLBQYAAAAABgAGAFsBAACz&#10;AwAAAAA=&#10;" path="m0,0nfl0,246000,1986000,246000,1986000,78000e">
                  <v:fill on="f" focussize="0,0"/>
                  <v:stroke weight="0.47244094488189pt" color="#191919" joinstyle="round"/>
                  <v:imagedata o:title=""/>
                  <o:lock v:ext="edit" aspectratio="f"/>
                </v:shape>
                <v:shape id="ConnectLine" o:spid="_x0000_s1026" o:spt="100" style="position:absolute;left:2646000;top:624000;height:168000;width:1428000;" filled="f" stroked="t" coordsize="1428000,168000" o:gfxdata="UEsDBAoAAAAAAIdO4kAAAAAAAAAAAAAAAAAEAAAAZHJzL1BLAwQUAAAACACHTuJAGMYSu7cAAADc&#10;AAAADwAAAGRycy9kb3ducmV2LnhtbEVPSwrCMBDdC94hjOBGNFWhaDW6EBTFlZ8DDM3YFptJSWLV&#10;2xtBcDeP953l+mVq0ZLzlWUF41ECgji3uuJCwfWyHc5A+ICssbZMCt7kYb3qdpaYafvkE7XnUIgY&#10;wj5DBWUITSalz0sy6Ee2IY7czTqDIUJXSO3wGcNNLSdJkkqDFceGEhvalJTfzw+jwBXptAn5Y5NO&#10;LruDb9+DI8mBUv3eOFmACPQKf/HPvddxfjqH7zPxArn6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YxhK7twAAANwAAAAP&#10;AAAAAAAAAAEAIAAAACIAAABkcnMvZG93bnJldi54bWxQSwECFAAUAAAACACHTuJAMy8FnjsAAAA5&#10;AAAAEAAAAAAAAAABACAAAAAGAQAAZHJzL3NoYXBleG1sLnhtbFBLBQYAAAAABgAGAFsBAACwAwAA&#10;AAA=&#10;" path="m0,168000nfl0,0,1428000,0,1428000,168000e">
                  <v:fill on="f" focussize="0,0"/>
                  <v:stroke weight="0.47244094488189pt" color="#191919" joinstyle="round" startarrow="block" endarrow="block"/>
                  <v:imagedata o:title=""/>
                  <o:lock v:ext="edit" aspectratio="f"/>
                </v:shape>
                <v:shape id="ConnectLine" o:spid="_x0000_s1026" o:spt="100" style="position:absolute;left:3360000;top:456000;height:168000;width:6000;" filled="f" stroked="t" coordsize="6000,168000" o:gfxdata="UEsDBAoAAAAAAIdO4kAAAAAAAAAAAAAAAAAEAAAAZHJzL1BLAwQUAAAACACHTuJAqRCxcrwAAADc&#10;AAAADwAAAGRycy9kb3ducmV2LnhtbEVP22rCQBB9F/oPyxR8001EW0ldpYotFQviBXwdstNsaHY2&#10;ZNfE/r1bEHybw7nObHG1lWip8aVjBekwAUGcO11yoeB0/BhMQfiArLFyTAr+yMNi/tSbYaZdx3tq&#10;D6EQMYR9hgpMCHUmpc8NWfRDVxNH7sc1FkOETSF1g10Mt5UcJcmLtFhybDBY08pQ/nu4WAX7T/f+&#10;PWmXk91Fnrcb6tbGjk9K9Z/T5A1EoGt4iO/uLx3nv6bw/0y8QM5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kQsXK8AAAA&#10;3AAAAA8AAAAAAAAAAQAgAAAAIgAAAGRycy9kb3ducmV2LnhtbFBLAQIUABQAAAAIAIdO4kAzLwWe&#10;OwAAADkAAAAQAAAAAAAAAAEAIAAAAAsBAABkcnMvc2hhcGV4bWwueG1sUEsFBgAAAAAGAAYAWwEA&#10;ALUDAAAAAA==&#10;" path="m0,0nfl0,168000e">
                  <v:fill on="f" focussize="0,0"/>
                  <v:stroke weight="0.47244094488189pt" color="#191919" joinstyle="round"/>
                  <v:imagedata o:title=""/>
                  <o:lock v:ext="edit" aspectratio="f"/>
                </v:shape>
                <v:shape id="ConnectLine" o:spid="_x0000_s1026" o:spt="100" style="position:absolute;left:3360000;top:624000;height:168000;width:6000;" filled="f" stroked="t" coordsize="6000,168000" o:gfxdata="UEsDBAoAAAAAAIdO4kAAAAAAAAAAAAAAAAAEAAAAZHJzL1BLAwQUAAAACACHTuJAsc+CA7wAAADc&#10;AAAADwAAAGRycy9kb3ducmV2LnhtbEVPS2sCMRC+C/6HMAVvml2hPlajB0EsCKU+wB6nm3GzdDNZ&#10;kujaf98UCt7m43vOcv2wjbiTD7VjBfkoA0FcOl1zpeB82g5nIEJE1tg4JgU/FGC96veWWGjX8YHu&#10;x1iJFMKhQAUmxraQMpSGLIaRa4kTd3XeYkzQV1J77FK4beQ4yybSYs2pwWBLG0Pl9/FmFUz27en9&#10;lpsddR/2dT737vJ1+VRq8JJnCxCRHvEp/ne/6TR/Ooa/Z9IFcvU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HPggO8AAAA&#10;3AAAAA8AAAAAAAAAAQAgAAAAIgAAAGRycy9kb3ducmV2LnhtbFBLAQIUABQAAAAIAIdO4kAzLwWe&#10;OwAAADkAAAAQAAAAAAAAAAEAIAAAAAsBAABkcnMvc2hhcGV4bWwueG1sUEsFBgAAAAAGAAYAWwEA&#10;ALUDAAAAAA==&#10;" path="m0,0nfl0,168000e">
                  <v:fill on="f" focussize="0,0"/>
                  <v:stroke weight="0.47244094488189pt" color="#191919" joinstyle="round" endarrow="block"/>
                  <v:imagedata o:title=""/>
                  <o:lock v:ext="edit" aspectratio="f"/>
                </v:shape>
                <v:shape id="ConnectLine" o:spid="_x0000_s1026" o:spt="100" style="position:absolute;left:2646000;top:1080000;height:138000;width:1428000;" filled="f" stroked="t" coordsize="1428000,138000" o:gfxdata="UEsDBAoAAAAAAIdO4kAAAAAAAAAAAAAAAAAEAAAAZHJzL1BLAwQUAAAACACHTuJAdZ60UrsAAADc&#10;AAAADwAAAGRycy9kb3ducmV2LnhtbEVPzYrCMBC+L/gOYYS9LJp2XapUowdRcI+rPsDYjE2xmZQm&#10;1tan3wgLe5uP73dWm97WoqPWV44VpNMEBHHhdMWlgvNpP1mA8AFZY+2YFAzkYbMeva0w1+7BP9Qd&#10;QyliCPscFZgQmlxKXxiy6KeuIY7c1bUWQ4RtKXWLjxhua/mZJJm0WHFsMNjQ1lBxO96tgt0pu+2G&#10;4eN5SWf7/vtisBvumVLv4zRZggjUh3/xn/ug4/z5F7yeiRfI9S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Z60UrsAAADc&#10;AAAADwAAAAAAAAABACAAAAAiAAAAZHJzL2Rvd25yZXYueG1sUEsBAhQAFAAAAAgAh07iQDMvBZ47&#10;AAAAOQAAABAAAAAAAAAAAQAgAAAACgEAAGRycy9zaGFwZXhtbC54bWxQSwUGAAAAAAYABgBbAQAA&#10;tAMAAAAA&#10;" path="m0,0nfl0,138000,1428000,138000,1428000,0e">
                  <v:fill on="f" focussize="0,0"/>
                  <v:stroke weight="0.47244094488189pt" color="#191919" joinstyle="round" endarrow="block"/>
                  <v:imagedata o:title=""/>
                  <o:lock v:ext="edit" aspectratio="f"/>
                </v:shape>
                <v:shape id="ConnectLine" o:spid="_x0000_s1026" o:spt="100" style="position:absolute;left:3360000;top:1080000;height:138000;width:6000;" filled="f" stroked="t" coordsize="6000,138000" o:gfxdata="UEsDBAoAAAAAAIdO4kAAAAAAAAAAAAAAAAAEAAAAZHJzL1BLAwQUAAAACACHTuJAfxWWRr8AAADc&#10;AAAADwAAAGRycy9kb3ducmV2LnhtbEWPQUvDQBCF70L/wzIFb3ZTpVrSbnuQKCIoNPYHDNlpNm12&#10;NmTXpPHXOwfB2wzvzXvfbPdX36qB+tgENrBcZKCIq2Abrg0cv17u1qBiQrbYBiYDE0XY72Y3W8xt&#10;GPlAQ5lqJSEcczTgUupyrWPlyGNchI5YtFPoPSZZ+1rbHkcJ962+z7JH7bFhaXDY0bOj6lJ+ewOv&#10;n6ui+CjO7z6t2umnGaYHN5bG3M6X2QZUomv6N/9dv1nBfxJaeUYm0Lt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8Vlka/&#10;AAAA3AAAAA8AAAAAAAAAAQAgAAAAIgAAAGRycy9kb3ducmV2LnhtbFBLAQIUABQAAAAIAIdO4kAz&#10;LwWeOwAAADkAAAAQAAAAAAAAAAEAIAAAAA4BAABkcnMvc2hhcGV4bWwueG1sUEsFBgAAAAAGAAYA&#10;WwEAALgDAAAAAA==&#10;" path="m0,0nfl0,138000e">
                  <v:fill on="f" focussize="0,0"/>
                  <v:stroke weight="0.47244094488189pt" color="#191919" joinstyle="round"/>
                  <v:imagedata o:title=""/>
                  <o:lock v:ext="edit" aspectratio="f"/>
                </v:shape>
                <v:shape id="ConnectLine" o:spid="_x0000_s1026" o:spt="100" style="position:absolute;left:3360000;top:1218000;height:114000;width:6000;" filled="f" stroked="t" coordsize="6000,114000" o:gfxdata="UEsDBAoAAAAAAIdO4kAAAAAAAAAAAAAAAAAEAAAAZHJzL1BLAwQUAAAACACHTuJATh0K0bsAAADc&#10;AAAADwAAAGRycy9kb3ducmV2LnhtbEVPyWrDMBC9F/oPYgq9NbJzaBInig9ZSm4lS93rYI0XbI2M&#10;pDrJ31eFQm7zeOus8pvpxUjOt5YVpJMEBHFpdcu1gst5/zYH4QOyxt4yKbiTh3z9/LTCTNsrH2k8&#10;hVrEEPYZKmhCGDIpfdmQQT+xA3HkKusMhghdLbXDaww3vZwmybs02HJsaHCgTUNld/oxCsbt5+zb&#10;2aoqjvX2q6CPYtelU6VeX9JkCSLQLTzE/+6DjvNnC/h7Jl4g1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h0K0bsAAADc&#10;AAAADwAAAAAAAAABACAAAAAiAAAAZHJzL2Rvd25yZXYueG1sUEsBAhQAFAAAAAgAh07iQDMvBZ47&#10;AAAAOQAAABAAAAAAAAAAAQAgAAAACgEAAGRycy9zaGFwZXhtbC54bWxQSwUGAAAAAAYABgBbAQAA&#10;tAMAAAAA&#10;" path="m0,114000nfl1559,0e">
                  <v:fill on="f" focussize="0,0"/>
                  <v:stroke weight="0.47244094488189pt" color="#191919" joinstyle="round" startarrow="block"/>
                  <v:imagedata o:title=""/>
                  <o:lock v:ext="edit" aspectratio="f"/>
                </v:shape>
                <v:group id="Group 26" o:spid="_x0000_s1026" o:spt="203" style="position:absolute;left:1812000;top:1332000;height:876000;width:486000;" coordorigin="1812000,1332000" coordsize="486000,876000" o:gfxdata="UEsDBAoAAAAAAIdO4kAAAAAAAAAAAAAAAAAEAAAAZHJzL1BLAwQUAAAACACHTuJAjvEbk74AAADb&#10;AAAADwAAAGRycy9kb3ducmV2LnhtbEWPT2sCMRTE74V+h/AKvWk2tRZZN0oRLT1IQS2It8fm7R/c&#10;vCybuKvf3giFHoeZ+Q2TLa+2ET11vnasQY0TEMS5MzWXGn4Pm9EMhA/IBhvHpOFGHpaL56cMU+MG&#10;3lG/D6WIEPYpaqhCaFMpfV6RRT92LXH0CtdZDFF2pTQdDhFuG/mWJB/SYs1xocKWVhXl5/3Favga&#10;cPicqHW/PRer2+kw/TluFWn9+qKSOYhA1/Af/mt/Gw3vCh5f4g+Qiz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7xG5O+AAAA2wAAAA8AAAAAAAAAAQAgAAAAIgAAAGRycy9kb3ducmV2Lnht&#10;bFBLAQIUABQAAAAIAIdO4kAzLwWeOwAAADkAAAAVAAAAAAAAAAEAIAAAAA0BAABkcnMvZ3JvdXBz&#10;aGFwZXhtbC54bWxQSwUGAAAAAAYABgBgAQAAygMAAAAA&#10;">
                  <o:lock v:ext="edit" aspectratio="f"/>
                  <v:shape id="流程" o:spid="_x0000_s1026" o:spt="100" style="position:absolute;left:1812000;top:1332000;height:876000;width:486000;" fillcolor="#FFFFFF" filled="t" stroked="t" coordsize="486000,876000" o:gfxdata="UEsDBAoAAAAAAIdO4kAAAAAAAAAAAAAAAAAEAAAAZHJzL1BLAwQUAAAACACHTuJAE1UfFr4AAADc&#10;AAAADwAAAGRycy9kb3ducmV2LnhtbEWPQU/DMAyF70j7D5EncWNJOYypLJsACbYTiA5pV6vx2mqN&#10;UyXZWvj1+IDEzdZ7fu/zejv5Xl0ppi6whWJhQBHXwXXcWPg6vN6tQKWM7LAPTBa+KcF2M7tZY+nC&#10;yJ90rXKjJIRTiRbanIdS61S35DEtwkAs2ilEj1nW2GgXcZRw3+t7Y5baY8fS0OJALy3V5+riLXxc&#10;jk9jFR/2VUFvO/1unn/CcbL2dl6YR1CZpvxv/rveO8FfCb48IxPoz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1UfFr4A&#10;AADcAAAADwAAAAAAAAABACAAAAAiAAAAZHJzL2Rvd25yZXYueG1sUEsBAhQAFAAAAAgAh07iQDMv&#10;BZ47AAAAOQAAABAAAAAAAAAAAQAgAAAADQEAAGRycy9zaGFwZXhtbC54bWxQSwUGAAAAAAYABgBb&#10;AQAAtwMAAAAA&#10;" path="m486000,876000nsl486000,0,0,0,0,876000,486000,876000xem486000,876000nfl486000,0,0,0,0,876000,486000,876000xe">
                    <v:path o:connectlocs="0,438000;243000,0;486000,438000;243000,876000" o:connectangles="0,0,0,0"/>
                    <v:fill on="t" focussize="0,0"/>
                    <v:stroke weight="0.47244094488189pt" color="#101843" joinstyle="round"/>
                    <v:imagedata o:title=""/>
                    <o:lock v:ext="edit" aspectratio="f"/>
                  </v:shape>
                  <v:shape id="Text 27" o:spid="_x0000_s1026" o:spt="202" type="#_x0000_t202" style="position:absolute;left:1812000;top:1332000;height:876000;width:486000;v-text-anchor:middle;" filled="f" stroked="f" coordsize="21600,21600" o:gfxdata="UEsDBAoAAAAAAIdO4kAAAAAAAAAAAAAAAAAEAAAAZHJzL1BLAwQUAAAACACHTuJAmC8Zb8AAAADb&#10;AAAADwAAAGRycy9kb3ducmV2LnhtbEWPT2vCQBTE7wW/w/KE3pqNf7AluoqU2ioepKkevD2zz2Qx&#10;+zZkt9F++65Q6HGYmd8ws8XN1qKj1hvHCgZJCoK4cNpwqWD/tXp6AeEDssbaMSn4IQ+Lee9hhpl2&#10;V/6kLg+liBD2GSqoQmgyKX1RkUWfuIY4emfXWgxRtqXULV4j3NZymKYTadFwXKiwodeKikv+bRUc&#10;Ntu6m5jjxy6MDvvl+9uzofyk1GN/kE5BBLqF//Bfe60VjIdw/xJ/gJz/A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YLxlv&#10;wAAAANsAAAAPAAAAAAAAAAEAIAAAACIAAABkcnMvZG93bnJldi54bWxQSwECFAAUAAAACACHTuJA&#10;My8FnjsAAAA5AAAAEAAAAAAAAAABACAAAAAPAQAAZHJzL3NoYXBleG1sLnhtbFBLBQYAAAAABgAG&#10;AFsBAAC5AwAAAAA=&#10;">
                    <v:fill on="f" focussize="0,0"/>
                    <v:stroke on="f"/>
                    <v:imagedata o:title=""/>
                    <o:lock v:ext="edit" aspectratio="f"/>
                    <v:textbox inset="0.635mm,0.635mm,0.635mm,0.635mm">
                      <w:txbxContent>
                        <w:p w14:paraId="1BAB42DE">
                          <w:pPr>
                            <w:autoSpaceDE/>
                            <w:autoSpaceDN/>
                            <w:snapToGrid w:val="0"/>
                            <w:spacing w:before="0" w:beforeAutospacing="0" w:after="0" w:afterAutospacing="0" w:line="240" w:lineRule="auto"/>
                            <w:ind w:left="0" w:right="0" w:firstLine="0" w:firstLineChars="0"/>
                            <w:jc w:val="center"/>
                            <w:rPr>
                              <w:rFonts w:ascii="微软雅黑" w:hAnsi="微软雅黑" w:eastAsia="微软雅黑" w:cs="Times New Roman"/>
                              <w:color w:val="000000"/>
                              <w:kern w:val="2"/>
                              <w:sz w:val="11"/>
                              <w:szCs w:val="11"/>
                              <w:lang w:val="en-US" w:bidi="ar-SA"/>
                            </w:rPr>
                          </w:pPr>
                          <w:r>
                            <w:rPr>
                              <w:rFonts w:ascii="微软雅黑" w:hAnsi="微软雅黑" w:eastAsia="微软雅黑" w:cs="Times New Roman"/>
                              <w:color w:val="191919"/>
                              <w:kern w:val="2"/>
                              <w:sz w:val="12"/>
                              <w:szCs w:val="12"/>
                              <w:lang w:val="en-US" w:bidi="ar-SA"/>
                            </w:rPr>
                            <w:t>申请内容不明确的在</w:t>
                          </w:r>
                          <w:r>
                            <w:rPr>
                              <w:rFonts w:ascii="微软雅黑" w:hAnsi="微软雅黑" w:eastAsia="微软雅黑" w:cs="Times New Roman"/>
                              <w:b/>
                              <w:color w:val="E84462"/>
                              <w:kern w:val="2"/>
                              <w:sz w:val="12"/>
                              <w:szCs w:val="12"/>
                              <w:lang w:val="en-US" w:bidi="ar-SA"/>
                            </w:rPr>
                            <w:t>7</w:t>
                          </w:r>
                          <w:r>
                            <w:rPr>
                              <w:rFonts w:ascii="微软雅黑" w:hAnsi="微软雅黑" w:eastAsia="微软雅黑" w:cs="Times New Roman"/>
                              <w:color w:val="191919"/>
                              <w:kern w:val="2"/>
                              <w:sz w:val="12"/>
                              <w:szCs w:val="12"/>
                              <w:lang w:val="en-US" w:bidi="ar-SA"/>
                            </w:rPr>
                            <w:t>个工作日内告知申请人进行补正</w:t>
                          </w:r>
                        </w:p>
                      </w:txbxContent>
                    </v:textbox>
                  </v:shape>
                </v:group>
                <v:shape id="ConnectLine" o:spid="_x0000_s1026" o:spt="100" style="position:absolute;left:2298000;top:1853101;height:6000;width:762000;" filled="f" stroked="t" coordsize="762000,6000" o:gfxdata="UEsDBAoAAAAAAIdO4kAAAAAAAAAAAAAAAAAEAAAAZHJzL1BLAwQUAAAACACHTuJAcrC+5LsAAADc&#10;AAAADwAAAGRycy9kb3ducmV2LnhtbEVPPWvDMBDdC/kP4gJZSiw7Q3EdKx6MA12TltLxsC62iXVy&#10;JCVO8+urQqHbPd7nldXdjOJGzg+WFWRJCoK4tXrgTsHH+36dg/ABWeNomRR8k4dqt3gqsdB25gPd&#10;jqETMYR9gQr6EKZCSt/2ZNAndiKO3Mk6gyFC10ntcI7hZpSbNH2RBgeODT1OVPfUno9Xo+D5q2n0&#10;Ka+v7rWhi5vOs/18zEqtllm6BRHoHv7Ff+43HefnGfw+Ey+Qux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rC+5LsAAADc&#10;AAAADwAAAAAAAAABACAAAAAiAAAAZHJzL2Rvd25yZXYueG1sUEsBAhQAFAAAAAgAh07iQDMvBZ47&#10;AAAAOQAAABAAAAAAAAAAAQAgAAAACgEAAGRycy9zaGFwZXhtbC54bWxQSwUGAAAAAAYABgBbAQAA&#10;tAMAAAAA&#10;" path="m0,0nfl762000,0e">
                  <v:fill on="f" focussize="0,0"/>
                  <v:stroke weight="0.47244094488189pt" color="#191919" joinstyle="round"/>
                  <v:imagedata o:title=""/>
                  <o:lock v:ext="edit" aspectratio="f"/>
                </v:shape>
                <v:shape id="ConnectLine" o:spid="_x0000_s1026" o:spt="100" style="position:absolute;left:2052000;top:402000;height:930000;width:810000;" filled="f" stroked="t" coordsize="810000,930000" o:gfxdata="UEsDBAoAAAAAAIdO4kAAAAAAAAAAAAAAAAAEAAAAZHJzL1BLAwQUAAAACACHTuJAGokFRroAAADc&#10;AAAADwAAAGRycy9kb3ducmV2LnhtbEVPTYvCMBC9C/6HMII3TfWgUo2Cgux6VFf0ODRjW2wmpYlt&#10;dn+9EYS9zeN9zmoTTCVaalxpWcFknIAgzqwuOVfwc96PFiCcR9ZYWSYFv+Rgs+73Vphq2/GR2pPP&#10;RQxhl6KCwvs6ldJlBRl0Y1sTR+5uG4M+wiaXusEuhptKTpNkJg2WHBsKrGlXUPY4PY2Cbbvtsr/5&#10;8XINdxnwfDt8PcNBqeFgkixBeAr+X/xxf+s4fzGF9zPxArl+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aiQVGugAAANwA&#10;AAAPAAAAAAAAAAEAIAAAACIAAABkcnMvZG93bnJldi54bWxQSwECFAAUAAAACACHTuJAMy8FnjsA&#10;AAA5AAAAEAAAAAAAAAABACAAAAAJAQAAZHJzL3NoYXBleG1sLnhtbFBLBQYAAAAABgAGAFsBAACz&#10;AwAAAAA=&#10;" path="m0,930000nfl0,0,810000,0e">
                  <v:fill on="f" focussize="0,0"/>
                  <v:stroke weight="0.47244094488189pt" color="#191919" joinstyle="round" endarrow="block"/>
                  <v:imagedata o:title=""/>
                  <o:lock v:ext="edit" aspectratio="f"/>
                </v:shape>
                <v:group id="Group 28" o:spid="_x0000_s1026" o:spt="203" style="position:absolute;left:1080000;top:2094000;height:1422000;width:396000;" coordorigin="1080000,2094000" coordsize="396000,1422000" o:gfxdata="UEsDBAoAAAAAAIdO4kAAAAAAAAAAAAAAAAAEAAAAZHJzL1BLAwQUAAAACACHTuJAEW8gf70AAADb&#10;AAAADwAAAGRycy9kb3ducmV2LnhtbEWPQYvCMBSE74L/ITzB25pWdxepRhFR2YMsbBXE26N5tsXm&#10;pTSx1X9vhAWPw8x8w8yXd1OJlhpXWlYQjyIQxJnVJecKjoftxxSE88gaK8uk4EEOlot+b46Jth3/&#10;UZv6XAQIuwQVFN7XiZQuK8igG9maOHgX2xj0QTa51A12AW4qOY6ib2mw5LBQYE3rgrJrejMKdh12&#10;q0m8affXy/pxPnz9nvYxKTUcxNEMhKe7f4f/2z9awecEXl/CD5CLJ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EW8gf70AAADbAAAADwAAAAAAAAABACAAAAAiAAAAZHJzL2Rvd25yZXYueG1s&#10;UEsBAhQAFAAAAAgAh07iQDMvBZ47AAAAOQAAABUAAAAAAAAAAQAgAAAADAEAAGRycy9ncm91cHNo&#10;YXBleG1sLnhtbFBLBQYAAAAABgAGAGABAADJAwAAAAA=&#10;">
                  <o:lock v:ext="edit" aspectratio="f"/>
                  <v:shape id="流程" o:spid="_x0000_s1026" o:spt="100" style="position:absolute;left:1080000;top:2094000;height:1422000;width:396000;" fillcolor="#FFFFFF" filled="t" stroked="t" coordsize="396000,1422000" o:gfxdata="UEsDBAoAAAAAAIdO4kAAAAAAAAAAAAAAAAAEAAAAZHJzL1BLAwQUAAAACACHTuJAsCtIZ7wAAADc&#10;AAAADwAAAGRycy9kb3ducmV2LnhtbEVPTWuDQBC9F/oflinkVtekkFrjJocGaa6aQHucuhOVurPG&#10;3UT999lCobd5vM/JdpPpxI0G11pWsIxiEMSV1S3XCk7H/DkB4Tyyxs4yKZjJwW77+JBhqu3IBd1K&#10;X4sQwi5FBY33fSqlqxoy6CLbEwfubAeDPsChlnrAMYSbTq7ieC0NthwaGuzpvaHqp7waBfu3eT/n&#10;Rd5/X/LLBx4L+/k6fSm1eFrGGxCeJv8v/nMfdJifvMDvM+ECub0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ArSGe8AAAA&#10;3AAAAA8AAAAAAAAAAQAgAAAAIgAAAGRycy9kb3ducmV2LnhtbFBLAQIUABQAAAAIAIdO4kAzLwWe&#10;OwAAADkAAAAQAAAAAAAAAAEAIAAAAAsBAABkcnMvc2hhcGV4bWwueG1sUEsFBgAAAAAGAAYAWwEA&#10;ALUDAAAAAA==&#10;" path="m396000,1422000nsl396000,0,0,0,0,1422000,396000,1422000xem396000,1422000nfl396000,0,0,0,0,1422000,396000,1422000xe">
                    <v:path o:connectlocs="0,711000;198000,0;396000,711000;198000,1422000" o:connectangles="0,0,0,0"/>
                    <v:fill on="t" focussize="0,0"/>
                    <v:stroke weight="0.47244094488189pt" color="#101843" joinstyle="round"/>
                    <v:imagedata o:title=""/>
                    <o:lock v:ext="edit" aspectratio="f"/>
                  </v:shape>
                  <v:shape id="Text 29" o:spid="_x0000_s1026" o:spt="202" type="#_x0000_t202" style="position:absolute;left:1080000;top:2094000;height:1422000;width:396000;v-text-anchor:middle;" filled="f" stroked="f" coordsize="21600,21600" o:gfxdata="UEsDBAoAAAAAAIdO4kAAAAAAAAAAAAAAAAAEAAAAZHJzL1BLAwQUAAAACACHTuJAeIokgL8AAADb&#10;AAAADwAAAGRycy9kb3ducmV2LnhtbEWPT2sCMRTE70K/Q3gFbzXrH1RWoxTRttJDcdWDt9fN627o&#10;5mXZpKt+eyMUPA4z8xtmvrzYSrTUeONYQb+XgCDOnTZcKDjsNy9TED4ga6wck4IreVgunjpzTLU7&#10;847aLBQiQtinqKAMoU6l9HlJFn3P1cTR+3GNxRBlU0jd4DnCbSUHSTKWFg3HhRJrWpWU/2Z/VsFx&#10;+1m1Y3N6/wrD4+H1bT0xlH0r1X3uJzMQgS7hEf5vf2gFoxHcv8QfIBc3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iKJIC/&#10;AAAA2wAAAA8AAAAAAAAAAQAgAAAAIgAAAGRycy9kb3ducmV2LnhtbFBLAQIUABQAAAAIAIdO4kAz&#10;LwWeOwAAADkAAAAQAAAAAAAAAAEAIAAAAA4BAABkcnMvc2hhcGV4bWwueG1sUEsFBgAAAAAGAAYA&#10;WwEAALgDAAAAAA==&#10;">
                    <v:fill on="f" focussize="0,0"/>
                    <v:stroke on="f"/>
                    <v:imagedata o:title=""/>
                    <o:lock v:ext="edit" aspectratio="f"/>
                    <v:textbox inset="0.635mm,0.635mm,0.635mm,0.635mm">
                      <w:txbxContent>
                        <w:p w14:paraId="4E795284">
                          <w:pPr>
                            <w:autoSpaceDE/>
                            <w:autoSpaceDN/>
                            <w:snapToGrid w:val="0"/>
                            <w:spacing w:before="0" w:beforeAutospacing="0" w:after="0" w:afterAutospacing="0" w:line="240" w:lineRule="auto"/>
                            <w:ind w:left="0" w:right="0" w:firstLine="0" w:firstLineChars="0"/>
                            <w:jc w:val="center"/>
                            <w:rPr>
                              <w:rFonts w:ascii="微软雅黑" w:hAnsi="微软雅黑" w:eastAsia="微软雅黑" w:cs="Times New Roman"/>
                              <w:color w:val="000000"/>
                              <w:kern w:val="2"/>
                              <w:sz w:val="11"/>
                              <w:szCs w:val="11"/>
                              <w:lang w:val="en-US" w:bidi="ar-SA"/>
                            </w:rPr>
                          </w:pPr>
                          <w:r>
                            <w:rPr>
                              <w:rFonts w:ascii="微软雅黑" w:hAnsi="微软雅黑" w:eastAsia="微软雅黑" w:cs="Times New Roman"/>
                              <w:color w:val="191919"/>
                              <w:kern w:val="2"/>
                              <w:sz w:val="12"/>
                              <w:szCs w:val="12"/>
                              <w:lang w:val="en-US" w:bidi="ar-SA"/>
                            </w:rPr>
                            <w:t>在</w:t>
                          </w:r>
                          <w:r>
                            <w:rPr>
                              <w:rFonts w:ascii="微软雅黑" w:hAnsi="微软雅黑" w:eastAsia="微软雅黑" w:cs="Times New Roman"/>
                              <w:b/>
                              <w:color w:val="E84462"/>
                              <w:kern w:val="2"/>
                              <w:sz w:val="12"/>
                              <w:szCs w:val="12"/>
                              <w:lang w:val="en-US" w:bidi="ar-SA"/>
                            </w:rPr>
                            <w:t>20</w:t>
                          </w:r>
                          <w:r>
                            <w:rPr>
                              <w:rFonts w:ascii="微软雅黑" w:hAnsi="微软雅黑" w:eastAsia="微软雅黑" w:cs="Times New Roman"/>
                              <w:color w:val="191919"/>
                              <w:kern w:val="2"/>
                              <w:sz w:val="12"/>
                              <w:szCs w:val="12"/>
                              <w:lang w:val="en-US" w:bidi="ar-SA"/>
                            </w:rPr>
                            <w:t>个工作日内将书面形式的《政府信息公开申请答复书》发送给申请人</w:t>
                          </w:r>
                        </w:p>
                      </w:txbxContent>
                    </v:textbox>
                  </v:shape>
                </v:group>
                <v:shape id="ConnectLine" o:spid="_x0000_s1026" o:spt="100" style="position:absolute;left:1278000;top:3516000;height:792000;width:1782000;" filled="f" stroked="t" coordsize="1782000,792000" o:gfxdata="UEsDBAoAAAAAAIdO4kAAAAAAAAAAAAAAAAAEAAAAZHJzL1BLAwQUAAAACACHTuJAGji51LsAAADc&#10;AAAADwAAAGRycy9kb3ducmV2LnhtbEVPTWsCMRC9F/wPYYTeanZFqqxGD0qpl4rd1vuwGTerm8mS&#10;xFX/vSkIvc3jfc5idbOt6MmHxrGCfJSBIK6cbrhW8Pvz8TYDESKyxtYxKbhTgNVy8LLAQrsrf1Nf&#10;xlqkEA4FKjAxdoWUoTJkMYxcR5y4o/MWY4K+ltrjNYXbVo6z7F1abDg1GOxobag6lxeroJ589vn5&#10;YKr+q9yd9n7j79PxVKnXYZ7NQUS6xX/x073Vaf5sAn/PpAvk8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ji51LsAAADc&#10;AAAADwAAAAAAAAABACAAAAAiAAAAZHJzL2Rvd25yZXYueG1sUEsBAhQAFAAAAAgAh07iQDMvBZ47&#10;AAAAOQAAABAAAAAAAAAAAQAgAAAACgEAAGRycy9zaGFwZXhtbC54bWxQSwUGAAAAAAYABgBbAQAA&#10;tAMAAAAA&#10;" path="m1782000,792000nfl0,792000,0,0e">
                  <v:fill on="f" focussize="0,0"/>
                  <v:stroke weight="0.47244094488189pt" color="#191919" joinstyle="round"/>
                  <v:imagedata o:title=""/>
                  <o:lock v:ext="edit" aspectratio="f"/>
                </v:shape>
                <v:group id="Group 30" o:spid="_x0000_s1026" o:spt="203" style="position:absolute;left:5046000;top:1362000;height:990000;width:510000;" coordorigin="5046000,1362000" coordsize="510000,990000" o:gfxdata="UEsDBAoAAAAAAIdO4kAAAAAAAAAAAAAAAAAEAAAAZHJzL1BLAwQUAAAACACHTuJA8codkL8AAADb&#10;AAAADwAAAGRycy9kb3ducmV2LnhtbEWPQWvCQBSE70L/w/IK3ppNtJaSuoYSVDxIoUmh9PbIPpNg&#10;9m3Iron++26h4HGYmW+YdXY1nRhpcK1lBUkUgyCurG65VvBV7p5eQTiPrLGzTApu5CDbPMzWmGo7&#10;8SeNha9FgLBLUUHjfZ9K6aqGDLrI9sTBO9nBoA9yqKUecApw08lFHL9Igy2HhQZ7yhuqzsXFKNhP&#10;OL0vk+14PJ/y20+5+vg+JqTU/DGJ30B4uvp7+L990AqeV/D3JfwAufk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xyh2QvwAAANsAAAAPAAAAAAAAAAEAIAAAACIAAABkcnMvZG93bnJldi54&#10;bWxQSwECFAAUAAAACACHTuJAMy8FnjsAAAA5AAAAFQAAAAAAAAABACAAAAAOAQAAZHJzL2dyb3Vw&#10;c2hhcGV4bWwueG1sUEsFBgAAAAAGAAYAYAEAAMsDAAAAAA==&#10;">
                  <o:lock v:ext="edit" aspectratio="f"/>
                  <v:shape id="流程" o:spid="_x0000_s1026" o:spt="100" style="position:absolute;left:5046000;top:1362000;height:990000;width:510000;" fillcolor="#FFFFFF" filled="t" stroked="t" coordsize="510000,990000" o:gfxdata="UEsDBAoAAAAAAIdO4kAAAAAAAAAAAAAAAAAEAAAAZHJzL1BLAwQUAAAACACHTuJAo6ZeI7oAAADc&#10;AAAADwAAAGRycy9kb3ducmV2LnhtbEVPTWvDMAy9D/ofjAa9jNVpKV3J4hQ6GAx6SrrLbiLWkrBY&#10;DraaZv++Hgx60+N9qjjMblAThdh7NrBeZaCIG297bg18nt+f96CiIFscPJOBX4pwKBcPBebWX7mi&#10;qZZWpRCOORroRMZc69h05DCu/EicuG8fHEqCodU24DWFu0FvsmynHfacGjoc6a2j5qe+OAP1V5hl&#10;O0VuuaqeTtsjaXm5GLN8XGevoIRmuYv/3R82zd/v4O+ZdIEu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jpl4jugAAANwA&#10;AAAPAAAAAAAAAAEAIAAAACIAAABkcnMvZG93bnJldi54bWxQSwECFAAUAAAACACHTuJAMy8FnjsA&#10;AAA5AAAAEAAAAAAAAAABACAAAAAJAQAAZHJzL3NoYXBleG1sLnhtbFBLBQYAAAAABgAGAFsBAACz&#10;AwAAAAA=&#10;" path="m510000,990000nsl510000,0,0,0,0,990000,510000,990000xem510000,990000nfl510000,0,0,0,0,990000,510000,990000xe">
                    <v:path o:connectlocs="0,495000;255000,0;510000,495000;255000,990000" o:connectangles="0,0,0,0"/>
                    <v:fill on="t" focussize="0,0"/>
                    <v:stroke weight="0.47244094488189pt" color="#101843" joinstyle="round"/>
                    <v:imagedata o:title=""/>
                    <o:lock v:ext="edit" aspectratio="f"/>
                  </v:shape>
                  <v:shape id="Text 31" o:spid="_x0000_s1026" o:spt="202" type="#_x0000_t202" style="position:absolute;left:5046000;top:1353000;height:1008000;width:510000;v-text-anchor:middle;" filled="f" stroked="f" coordsize="21600,21600" o:gfxdata="UEsDBAoAAAAAAIdO4kAAAAAAAAAAAAAAAAAEAAAAZHJzL1BLAwQUAAAACACHTuJA5xQfbL8AAADb&#10;AAAADwAAAGRycy9kb3ducmV2LnhtbEWPQWvCQBSE70L/w/IK3urGWtISXUWk2oqH0qgHb8/sa7I0&#10;+zZkt1H/vSsUPA4z8w0zmZ1tLTpqvXGsYDhIQBAXThsuFey2y6c3ED4ga6wdk4ILeZhNH3oTzLQ7&#10;8Td1eShFhLDPUEEVQpNJ6YuKLPqBa4ij9+NaiyHKtpS6xVOE21o+J0kqLRqOCxU2tKio+M3/rIL9&#10;elN3qTl8fIXRfjdfvb8ayo9K9R+HyRhEoHO4h//bn1rBSwq3L/EHyOk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cUH2y/&#10;AAAA2wAAAA8AAAAAAAAAAQAgAAAAIgAAAGRycy9kb3ducmV2LnhtbFBLAQIUABQAAAAIAIdO4kAz&#10;LwWeOwAAADkAAAAQAAAAAAAAAAEAIAAAAA4BAABkcnMvc2hhcGV4bWwueG1sUEsFBgAAAAAGAAYA&#10;WwEAALgDAAAAAA==&#10;">
                    <v:fill on="f" focussize="0,0"/>
                    <v:stroke on="f"/>
                    <v:imagedata o:title=""/>
                    <o:lock v:ext="edit" aspectratio="f"/>
                    <v:textbox inset="0.635mm,0.635mm,0.635mm,0.635mm">
                      <w:txbxContent>
                        <w:p w14:paraId="4E9E3F62">
                          <w:pPr>
                            <w:autoSpaceDE/>
                            <w:autoSpaceDN/>
                            <w:snapToGrid w:val="0"/>
                            <w:spacing w:before="0" w:beforeAutospacing="0" w:after="0" w:afterAutospacing="0" w:line="240" w:lineRule="auto"/>
                            <w:ind w:left="0" w:right="0" w:firstLine="0" w:firstLineChars="0"/>
                            <w:jc w:val="center"/>
                            <w:rPr>
                              <w:rFonts w:ascii="微软雅黑" w:hAnsi="微软雅黑" w:eastAsia="微软雅黑" w:cs="Times New Roman"/>
                              <w:color w:val="000000"/>
                              <w:kern w:val="2"/>
                              <w:sz w:val="11"/>
                              <w:szCs w:val="11"/>
                              <w:lang w:val="en-US" w:bidi="ar-SA"/>
                            </w:rPr>
                          </w:pPr>
                          <w:r>
                            <w:rPr>
                              <w:rFonts w:ascii="微软雅黑" w:hAnsi="微软雅黑" w:eastAsia="微软雅黑" w:cs="Times New Roman"/>
                              <w:color w:val="191919"/>
                              <w:kern w:val="2"/>
                              <w:sz w:val="12"/>
                              <w:szCs w:val="12"/>
                              <w:lang w:val="en-US" w:bidi="ar-SA"/>
                            </w:rPr>
                            <w:t>在</w:t>
                          </w:r>
                          <w:r>
                            <w:rPr>
                              <w:rFonts w:ascii="微软雅黑" w:hAnsi="微软雅黑" w:eastAsia="微软雅黑" w:cs="Times New Roman"/>
                              <w:b/>
                              <w:color w:val="E84462"/>
                              <w:kern w:val="2"/>
                              <w:sz w:val="12"/>
                              <w:szCs w:val="12"/>
                              <w:lang w:val="en-US" w:bidi="ar-SA"/>
                            </w:rPr>
                            <w:t>20</w:t>
                          </w:r>
                          <w:r>
                            <w:rPr>
                              <w:rFonts w:ascii="微软雅黑" w:hAnsi="微软雅黑" w:eastAsia="微软雅黑" w:cs="Times New Roman"/>
                              <w:color w:val="191919"/>
                              <w:kern w:val="2"/>
                              <w:sz w:val="12"/>
                              <w:szCs w:val="12"/>
                              <w:lang w:val="en-US" w:bidi="ar-SA"/>
                            </w:rPr>
                            <w:t>个工作日内将书面形式的《政府信息公开申请延期答复告知书》发送给申请人</w:t>
                          </w:r>
                        </w:p>
                      </w:txbxContent>
                    </v:textbox>
                  </v:shape>
                </v:group>
                <v:shape id="ConnectLine" o:spid="_x0000_s1026" o:spt="100" style="position:absolute;left:4932000;top:2352000;height:1344000;width:366000;" filled="f" stroked="t" coordsize="366000,1344000" o:gfxdata="UEsDBAoAAAAAAIdO4kAAAAAAAAAAAAAAAAAEAAAAZHJzL1BLAwQUAAAACACHTuJA8WbWVrwAAADc&#10;AAAADwAAAGRycy9kb3ducmV2LnhtbEVPS4vCMBC+C/6HMAteRFM9qNSmHhRh9+DBF16HZtKWbSal&#10;iY/dX28Ewdt8fM/JVg/biBt1vnasYDJOQBAXTtdcKjgdt6MFCB+QNTaOScEfeVjl/V6GqXZ33tPt&#10;EEoRQ9inqKAKoU2l9EVFFv3YtcSRM66zGCLsSqk7vMdw28hpksykxZpjQ4UtrSsqfg9Xq+DSnHZD&#10;s1nPzK4+l3Nz/Tc/tFFq8DVJliACPcJH/HZ/6zh/MYfXM/ECmT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Fm1la8AAAA&#10;3AAAAA8AAAAAAAAAAQAgAAAAIgAAAGRycy9kb3ducmV2LnhtbFBLAQIUABQAAAAIAIdO4kAzLwWe&#10;OwAAADkAAAAQAAAAAAAAAAEAIAAAAAsBAABkcnMvc2hhcGV4bWwueG1sUEsFBgAAAAAGAAYAWwEA&#10;ALUDAAAAAA==&#10;" path="m0,1344000nfl366000,1344000,366000,0e">
                  <v:fill on="f" focussize="0,0"/>
                  <v:stroke weight="0.47244094488189pt" color="#191919" joinstyle="round"/>
                  <v:imagedata o:title=""/>
                  <o:lock v:ext="edit" aspectratio="f"/>
                </v:shape>
                <v:shape id="ConnectLine" o:spid="_x0000_s1026" o:spt="100" style="position:absolute;left:1278000;top:342000;height:1752000;width:1584000;" filled="f" stroked="t" coordsize="1584000,1752000" o:gfxdata="UEsDBAoAAAAAAIdO4kAAAAAAAAAAAAAAAAAEAAAAZHJzL1BLAwQUAAAACACHTuJAlSAIQsEAAADc&#10;AAAADwAAAGRycy9kb3ducmV2LnhtbEWPzW7CQAyE70i8w8qVekGwoUIVCiwcqFpRlRwIcODmZt0k&#10;JeuNslt+3h4fKnGzNeOZz/Pl1TXqTF2oPRsYjxJQxIW3NZcG9rv34RRUiMgWG89k4EYBlot+b46p&#10;9Rfe0jmPpZIQDikaqGJsU61DUZHDMPItsWg/vnMYZe1KbTu8SLhr9EuSvGqHNUtDhS2tKipO+Z8z&#10;UB9K/f15zCcf69/d2+qYZV+bQWbM89M4mYGKdI0P8//12gr+VGjlGZlAL+5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lSAI&#10;QsEAAADcAAAADwAAAAAAAAABACAAAAAiAAAAZHJzL2Rvd25yZXYueG1sUEsBAhQAFAAAAAgAh07i&#10;QDMvBZ47AAAAOQAAABAAAAAAAAAAAQAgAAAAEAEAAGRycy9zaGFwZXhtbC54bWxQSwUGAAAAAAYA&#10;BgBbAQAAugMAAAAA&#10;" path="m0,1752000nfl0,0,1584000,0e">
                  <v:fill on="f" focussize="0,0"/>
                  <v:stroke weight="0.47244094488189pt" color="#191919" joinstyle="round" endarrow="block"/>
                  <v:imagedata o:title=""/>
                  <o:lock v:ext="edit" aspectratio="f"/>
                </v:shape>
                <v:shape id="ConnectLine" o:spid="_x0000_s1026" o:spt="100" style="position:absolute;left:3858000;top:342000;height:1020000;width:1440000;" filled="f" stroked="t" coordsize="1440000,1020000" o:gfxdata="UEsDBAoAAAAAAIdO4kAAAAAAAAAAAAAAAAAEAAAAZHJzL1BLAwQUAAAACACHTuJA0zVkjbwAAADc&#10;AAAADwAAAGRycy9kb3ducmV2LnhtbEVPTWvCQBC9F/wPywje6m6KtBpdBStC9VYr6HHMjkkwOxuy&#10;G5P217uFQm/zeJ+zWPW2EndqfOlYQzJWIIgzZ0rONRy/ts9TED4gG6wck4Zv8rBaDp4WmBrX8Sfd&#10;DyEXMYR9ihqKEOpUSp8VZNGPXU0cuatrLIYIm1yaBrsYbiv5otSrtFhybCiwpveCstuhtRraZNav&#10;d5PzbXfsLrb1+583ddpoPRomag4iUB/+xX/uDxPnT2fw+0y8QC4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M1ZI28AAAA&#10;3AAAAA8AAAAAAAAAAQAgAAAAIgAAAGRycy9kb3ducmV2LnhtbFBLAQIUABQAAAAIAIdO4kAzLwWe&#10;OwAAADkAAAAQAAAAAAAAAAEAIAAAAAsBAABkcnMvc2hhcGV4bWwueG1sUEsFBgAAAAAGAAYAWwEA&#10;ALUDAAAAAA==&#10;" path="m1440000,1020000nfl1440000,0,0,0e">
                  <v:fill on="f" focussize="0,0"/>
                  <v:stroke weight="0.47244094488189pt" color="#191919" joinstyle="round"/>
                  <v:imagedata o:title=""/>
                  <o:lock v:ext="edit" aspectratio="f"/>
                </v:shape>
              </v:group>
            </w:pict>
          </mc:Fallback>
        </mc:AlternateConten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altName w:val="仿宋_GB2312"/>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_GBK">
    <w:panose1 w:val="03000509000000000000"/>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640"/>
      </w:pPr>
      <w:r>
        <w:separator/>
      </w:r>
    </w:p>
  </w:footnote>
  <w:footnote w:type="continuationSeparator" w:id="1">
    <w:p>
      <w:pPr>
        <w:spacing w:before="0" w:after="0"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MyNTQwZDczYWVjY2Y4ZGMwOTMyODJkZGM0YmNiYjQifQ=="/>
  </w:docVars>
  <w:rsids>
    <w:rsidRoot w:val="489D4116"/>
    <w:rsid w:val="0DAD6793"/>
    <w:rsid w:val="27095D7D"/>
    <w:rsid w:val="276C53BD"/>
    <w:rsid w:val="2C697601"/>
    <w:rsid w:val="2E724566"/>
    <w:rsid w:val="34B92C78"/>
    <w:rsid w:val="44434CB8"/>
    <w:rsid w:val="45683FFD"/>
    <w:rsid w:val="46BC6448"/>
    <w:rsid w:val="489D4116"/>
    <w:rsid w:val="4C6567C3"/>
    <w:rsid w:val="56EF1F3E"/>
    <w:rsid w:val="5B565178"/>
    <w:rsid w:val="61A316BC"/>
    <w:rsid w:val="6CFE44FC"/>
    <w:rsid w:val="782530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spacing w:before="0" w:after="0" w:line="600" w:lineRule="exact"/>
      <w:ind w:left="0" w:right="0" w:firstLine="880" w:firstLineChars="200"/>
      <w:jc w:val="both"/>
    </w:pPr>
    <w:rPr>
      <w:rFonts w:ascii="Times New Roman" w:hAnsi="Times New Roman" w:eastAsia="仿宋_GB2312" w:cs="仿宋_GB2312"/>
      <w:sz w:val="32"/>
      <w:szCs w:val="20"/>
      <w:lang w:val="zh-CN" w:eastAsia="zh-CN" w:bidi="zh-CN"/>
    </w:rPr>
  </w:style>
  <w:style w:type="paragraph" w:styleId="3">
    <w:name w:val="heading 1"/>
    <w:basedOn w:val="1"/>
    <w:next w:val="1"/>
    <w:qFormat/>
    <w:uiPriority w:val="0"/>
    <w:pPr>
      <w:keepNext/>
      <w:keepLines/>
      <w:spacing w:beforeLines="0" w:beforeAutospacing="0" w:afterLines="0" w:afterAutospacing="0" w:line="600" w:lineRule="exact"/>
      <w:outlineLvl w:val="0"/>
    </w:pPr>
    <w:rPr>
      <w:rFonts w:ascii="Times New Roman" w:hAnsi="Times New Roman" w:eastAsia="黑体"/>
      <w:kern w:val="44"/>
      <w:szCs w:val="20"/>
    </w:rPr>
  </w:style>
  <w:style w:type="paragraph" w:styleId="4">
    <w:name w:val="heading 2"/>
    <w:basedOn w:val="1"/>
    <w:next w:val="1"/>
    <w:semiHidden/>
    <w:unhideWhenUsed/>
    <w:qFormat/>
    <w:uiPriority w:val="0"/>
    <w:pPr>
      <w:keepNext/>
      <w:keepLines/>
      <w:spacing w:beforeLines="0" w:beforeAutospacing="0" w:afterLines="0" w:afterAutospacing="0" w:line="600" w:lineRule="exact"/>
      <w:outlineLvl w:val="1"/>
    </w:pPr>
    <w:rPr>
      <w:rFonts w:ascii="Times New Roman" w:hAnsi="Times New Roman" w:eastAsia="楷体_GB2312"/>
      <w:b/>
    </w:rPr>
  </w:style>
  <w:style w:type="paragraph" w:styleId="2">
    <w:name w:val="heading 5"/>
    <w:basedOn w:val="1"/>
    <w:next w:val="1"/>
    <w:semiHidden/>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2304</Words>
  <Characters>2312</Characters>
  <Lines>0</Lines>
  <Paragraphs>0</Paragraphs>
  <TotalTime>159</TotalTime>
  <ScaleCrop>false</ScaleCrop>
  <LinksUpToDate>false</LinksUpToDate>
  <CharactersWithSpaces>2337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2024-06-28T08:22:00Z</dcterms:created>
  <dc:creator>Chen*</dc:creator>
  <cp:lastModifiedBy>万事芬达</cp:lastModifiedBy>
  <dcterms:modified xsi:type="dcterms:W3CDTF">2026-01-05T06:14:26Z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9773B4690E43459C899BFC906BBF158E_13</vt:lpwstr>
  </property>
  <property fmtid="{D5CDD505-2E9C-101B-9397-08002B2CF9AE}" pid="4" name="KSOTemplateDocerSaveRecord">
    <vt:lpwstr>eyJoZGlkIjoiOTk4ODQxYTc1MzJlNTUwY2Q2YmZmMzQ3YTI3NGQxMjYiLCJ1c2VySWQiOiI0NTAzODI0NjAifQ==</vt:lpwstr>
  </property>
</Properties>
</file>